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4F9C">
      <w:pPr>
        <w:pStyle w:val="printredaction-line"/>
        <w:divId w:val="184204565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EE4F9C">
      <w:pPr>
        <w:divId w:val="6382657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Роспотребнадзора, Минпросвещения России от 07.02.2020 № 02/1814-2020-23</w:t>
      </w:r>
    </w:p>
    <w:p w:rsidR="00000000" w:rsidRDefault="00EE4F9C">
      <w:pPr>
        <w:pStyle w:val="2"/>
        <w:divId w:val="184204565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информационных материалов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</w:t>
      </w:r>
      <w:r>
        <w:rPr>
          <w:rFonts w:ascii="Georgia" w:hAnsi="Georgia"/>
        </w:rPr>
        <w:t>ложнением эпидемиологической ситуации по заболеваемости новой коронавирусной инфекцией в Китайской Народной Республике напоминает, что основные организационные мероприятия по профилактике гриппа, ОРВИ, и новой коронавирусной инфекции в детских образователь</w:t>
      </w:r>
      <w:r>
        <w:rPr>
          <w:rFonts w:ascii="Georgia" w:hAnsi="Georgia"/>
        </w:rPr>
        <w:t xml:space="preserve">ных организациях определены </w:t>
      </w:r>
      <w:hyperlink r:id="rId4" w:anchor="/document/99/560974470/XA00M1S2LR/" w:history="1">
        <w:r>
          <w:rPr>
            <w:rStyle w:val="a4"/>
            <w:rFonts w:ascii="Georgia" w:hAnsi="Georgia"/>
          </w:rPr>
          <w:t>постановлениями Главного государственного санитарного врача Российской Федерации от 10.07.2019 № 10 "О мероприятиях по профилактике гриппа и острых р</w:t>
        </w:r>
        <w:r>
          <w:rPr>
            <w:rStyle w:val="a4"/>
            <w:rFonts w:ascii="Georgia" w:hAnsi="Georgia"/>
          </w:rPr>
          <w:t>еспираторных вирусных инфекций в эпидемическом сезоне 2019-2020 годов"</w:t>
        </w:r>
      </w:hyperlink>
      <w:r>
        <w:rPr>
          <w:rFonts w:ascii="Georgia" w:hAnsi="Georgia"/>
        </w:rPr>
        <w:t xml:space="preserve">, </w:t>
      </w:r>
      <w:hyperlink r:id="rId5" w:anchor="/document/99/564173418/XA00M1S2LR/" w:history="1">
        <w:r>
          <w:rPr>
            <w:rStyle w:val="a4"/>
            <w:rFonts w:ascii="Georgia" w:hAnsi="Georgia"/>
          </w:rPr>
          <w:t>от 24.01.2020 № 2 "О мероприятиях по недопущению распространения новой коронавирусной инфекции, вызванной</w:t>
        </w:r>
        <w:r>
          <w:rPr>
            <w:rStyle w:val="a4"/>
            <w:rFonts w:ascii="Georgia" w:hAnsi="Georgia"/>
          </w:rPr>
          <w:t xml:space="preserve"> 2019-nCoV" и</w:t>
        </w:r>
      </w:hyperlink>
      <w:hyperlink r:id="rId6" w:anchor="/document/99/564192592/XA00M1S2LR/" w:history="1">
        <w:r>
          <w:rPr>
            <w:rStyle w:val="a4"/>
            <w:rFonts w:ascii="Georgia" w:hAnsi="Georgia"/>
          </w:rPr>
          <w:t>от 31.01.2020 № 3 "О проведении дополнительных санитарно-противоэпидемических (профилактических) мероприятий по недопущению завоза и распространения новой коронавир</w:t>
        </w:r>
        <w:r>
          <w:rPr>
            <w:rStyle w:val="a4"/>
            <w:rFonts w:ascii="Georgia" w:hAnsi="Georgia"/>
          </w:rPr>
          <w:t>усной инфекции, вызванной 2019-nCoV"</w:t>
        </w:r>
      </w:hyperlink>
      <w:r>
        <w:rPr>
          <w:rFonts w:ascii="Georgia" w:hAnsi="Georgia"/>
        </w:rPr>
        <w:t xml:space="preserve">. и </w:t>
      </w:r>
      <w:hyperlink r:id="rId7" w:anchor="/document/99/499059989/" w:history="1">
        <w:r>
          <w:rPr>
            <w:rStyle w:val="a4"/>
            <w:rFonts w:ascii="Georgia" w:hAnsi="Georgia"/>
          </w:rPr>
          <w:t>санитарно-эпидемиологическими правилами СП 3.1.2.3117-13 "Профилактика гриппа и других острых респираторных вирусных инфекций"</w:t>
        </w:r>
      </w:hyperlink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В целях усиления мер</w:t>
      </w:r>
      <w:r>
        <w:rPr>
          <w:rFonts w:ascii="Georgia" w:hAnsi="Georgia"/>
        </w:rPr>
        <w:t>оприятий по информированию населения о мерах профилактики гриппа, ОРВИ и коронавирусной инфекции направляем информационно-методические материалы для общеобразовательных организаций (далее - материалы) по данной тематике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Рекомендуем довести информацию, сод</w:t>
      </w:r>
      <w:r>
        <w:rPr>
          <w:rFonts w:ascii="Georgia" w:hAnsi="Georgia"/>
        </w:rPr>
        <w:t>ержащуюся в материалах,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Дополнительно информируем, что информационные м</w:t>
      </w:r>
      <w:r>
        <w:rPr>
          <w:rFonts w:ascii="Georgia" w:hAnsi="Georgia"/>
        </w:rPr>
        <w:t>атериалы по профилактике гриппа, ОРВИ, новой коронавирусной инфекции размещены на официальном сайте Роспотребнадзора в информационно-телекоммуникационной сети "Интернет" (www.rospotrebnadzor.ru)</w:t>
      </w:r>
      <w:r>
        <w:rPr>
          <w:rFonts w:ascii="Georgia" w:hAnsi="Georgia"/>
        </w:rPr>
        <w:t>.</w:t>
      </w:r>
    </w:p>
    <w:p w:rsidR="00000000" w:rsidRDefault="00EE4F9C">
      <w:pPr>
        <w:pStyle w:val="align-right"/>
        <w:divId w:val="205996686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Федеральной службы по надзору в сфере</w:t>
      </w:r>
      <w:r>
        <w:rPr>
          <w:rFonts w:ascii="Georgia" w:hAnsi="Georgia"/>
        </w:rPr>
        <w:br/>
      </w:r>
      <w:r>
        <w:rPr>
          <w:rFonts w:ascii="Georgia" w:hAnsi="Georgia"/>
        </w:rPr>
        <w:t>защиты пр</w:t>
      </w:r>
      <w:r>
        <w:rPr>
          <w:rFonts w:ascii="Georgia" w:hAnsi="Georgia"/>
        </w:rPr>
        <w:t>ав потребителей</w:t>
      </w:r>
      <w:r>
        <w:rPr>
          <w:rFonts w:ascii="Georgia" w:hAnsi="Georgia"/>
        </w:rPr>
        <w:br/>
      </w:r>
      <w:r>
        <w:rPr>
          <w:rFonts w:ascii="Georgia" w:hAnsi="Georgia"/>
        </w:rPr>
        <w:t>и благополучия человека -</w:t>
      </w:r>
      <w:r>
        <w:rPr>
          <w:rFonts w:ascii="Georgia" w:hAnsi="Georgia"/>
        </w:rPr>
        <w:br/>
      </w:r>
      <w:r>
        <w:rPr>
          <w:rFonts w:ascii="Georgia" w:hAnsi="Georgia"/>
        </w:rPr>
        <w:t>Главный государственный</w:t>
      </w:r>
      <w:r>
        <w:rPr>
          <w:rFonts w:ascii="Georgia" w:hAnsi="Georgia"/>
        </w:rPr>
        <w:br/>
      </w:r>
      <w:r>
        <w:rPr>
          <w:rFonts w:ascii="Georgia" w:hAnsi="Georgia"/>
        </w:rPr>
        <w:t>санитарный врач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EE4F9C">
      <w:pPr>
        <w:pStyle w:val="align-right"/>
        <w:divId w:val="205996686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EE4F9C">
      <w:pPr>
        <w:divId w:val="3670735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Рекомендации по профилактике гриппа и ОРВИ в детских общеобразовательных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  <w:b/>
          <w:bCs/>
        </w:rPr>
        <w:t>I</w:t>
      </w:r>
      <w:r>
        <w:rPr>
          <w:rFonts w:ascii="Georgia" w:hAnsi="Georgia"/>
          <w:b/>
          <w:bCs/>
        </w:rPr>
        <w:t xml:space="preserve"> . При подготовке к эпидемическому сезону по гриппу и ОРВИ необходимо провести следующие мероприятия:</w:t>
      </w:r>
      <w:r>
        <w:rPr>
          <w:rFonts w:ascii="Georgia" w:hAnsi="Georgia"/>
          <w:b/>
          <w:bCs/>
        </w:rPr>
        <w:t xml:space="preserve"> 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1. Принять меры по подготовке образовательных организаций к работе в осенне-зимний период, обратив особое внимание</w:t>
      </w:r>
      <w:r>
        <w:rPr>
          <w:rFonts w:ascii="Georgia" w:hAnsi="Georgia"/>
        </w:rPr>
        <w:t>: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на работу вентиляционных систем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на у</w:t>
      </w:r>
      <w:r>
        <w:rPr>
          <w:rFonts w:ascii="Georgia" w:hAnsi="Georgia"/>
        </w:rPr>
        <w:t>словия соблюдения оптимального теплового режима, режима проветривания помещений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на наличие необходимого оборудования и расходных материалов - термометров, переносных бактерицидных ламп, дезинфекционных средств с вирулицидной активностью для обработки поме</w:t>
      </w:r>
      <w:r>
        <w:rPr>
          <w:rFonts w:ascii="Georgia" w:hAnsi="Georgia"/>
        </w:rPr>
        <w:t>щений и поверхностей (парт, клавиатуры компьютеров и т.п.)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на организацию для школьников гру</w:t>
      </w:r>
      <w:r>
        <w:rPr>
          <w:rFonts w:ascii="Georgia" w:hAnsi="Georgia"/>
        </w:rPr>
        <w:t>ппы продленного дня сушильных шкафов для просушивания одежды после прогулки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на наличие медицинского изолятора для временной изоляции детей с признаками ОРВИ с санузлом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2. Обеспечить проведение иммунизации против гриппа сотрудников образовательных организ</w:t>
      </w:r>
      <w:r>
        <w:rPr>
          <w:rFonts w:ascii="Georgia" w:hAnsi="Georgia"/>
        </w:rPr>
        <w:t>аций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4. Организовать обучение персон</w:t>
      </w:r>
      <w:r>
        <w:rPr>
          <w:rFonts w:ascii="Georgia" w:hAnsi="Georgia"/>
        </w:rPr>
        <w:t>ала общеобразовательных организаций мерам личной профилактики гриппа и ОРВИ и мерам профилактики ОРВИ среди детей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</w:t>
      </w:r>
      <w:r>
        <w:rPr>
          <w:rFonts w:ascii="Georgia" w:hAnsi="Georgia"/>
        </w:rPr>
        <w:t>ам изоляции и информированию родителей</w:t>
      </w:r>
      <w:r>
        <w:rPr>
          <w:rFonts w:ascii="Georgia" w:hAnsi="Georgia"/>
        </w:rPr>
        <w:t>,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5. Обучить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дезинфектантами с вирулицидной ак</w:t>
      </w:r>
      <w:r>
        <w:rPr>
          <w:rFonts w:ascii="Georgia" w:hAnsi="Georgia"/>
        </w:rPr>
        <w:t>тивностью, обработка бактерицидными облучателями), определить кратность уборки санузлов с обработкой кранов и раковин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Провести обучение клинингового персонала мерам личной профилактики гриппа и ОРВИ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lastRenderedPageBreak/>
        <w:t>При использовании для уборки сотрудников клининговых ко</w:t>
      </w:r>
      <w:r>
        <w:rPr>
          <w:rFonts w:ascii="Georgia" w:hAnsi="Georgia"/>
        </w:rPr>
        <w:t>мпаний не рекомендуется допускать к работе в детских образовательных организациях лиц, не привитых против гриппа и кори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Обеспечить клининговый персонал санитарно-защитной одеждой, моющими и дезинфицирующими средствами, инструкциями по уборке помещений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 xml:space="preserve"> Организовать работу "утренних фильтров", проработать схемы изоляции детей с признаками ОРВИ, выявленными посредством "утренних фильтров"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 xml:space="preserve">7. Обеспечить в санузлах для детей и сотрудников бесперебойное наличие мыла в дозаторах, дезинфицирующих средств для </w:t>
      </w:r>
      <w:r>
        <w:rPr>
          <w:rFonts w:ascii="Georgia" w:hAnsi="Georgia"/>
        </w:rPr>
        <w:t>рук в дозаторах (или салфетки), наличие электрополотенец (или рулонных полотенец), наличие плакатов с правилами мытья рук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8. Заготовить наглядные информационные материалы по профилактике гриппа и ОРВИ для родителей, школьников и сотрудников школы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9. Провести обучающие занятия со школьниками и беседы с родителями по мерам профилактики гриппа</w:t>
      </w:r>
      <w:r>
        <w:rPr>
          <w:rFonts w:ascii="Georgia" w:hAnsi="Georgia"/>
        </w:rPr>
        <w:t>: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о преимуществах вакцинации против гриппа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о необходимости защищать органы дыхания при посещении общественных мест в период роста заболеваемости гриппом и ОРВИ,</w:t>
      </w:r>
      <w:r>
        <w:rPr>
          <w:rFonts w:ascii="Georgia" w:hAnsi="Georgia"/>
        </w:rPr>
        <w:t xml:space="preserve"> а также в случае наличия симптомов ОРВИ (кашель, насморк), о правилах ношения медицинской маски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</w:t>
      </w:r>
      <w:r>
        <w:rPr>
          <w:rFonts w:ascii="Georgia" w:hAnsi="Georgia"/>
        </w:rPr>
        <w:t xml:space="preserve"> руки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при поездке в общественном транспорте не снимать варежки (перчатки) и не трогать лицо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об использовании однораз</w:t>
      </w:r>
      <w:r>
        <w:rPr>
          <w:rFonts w:ascii="Georgia" w:hAnsi="Georgia"/>
        </w:rPr>
        <w:t xml:space="preserve">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</w:t>
      </w:r>
      <w:r>
        <w:rPr>
          <w:rFonts w:ascii="Georgia" w:hAnsi="Georgia"/>
        </w:rPr>
        <w:t>их необходимо выбросить и обработать руки с мылом)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не посещать с детьми массовых мероприятий в помещениях пр</w:t>
      </w:r>
      <w:r>
        <w:rPr>
          <w:rFonts w:ascii="Georgia" w:hAnsi="Georgia"/>
        </w:rPr>
        <w:t>и подъеме заболеваемости гриппом и ОРВИ, постараться воздерживаться от поездок в общественном транспорте в этот период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</w:t>
      </w:r>
      <w:r>
        <w:rPr>
          <w:rFonts w:ascii="Georgia" w:hAnsi="Georgia"/>
        </w:rPr>
        <w:t>ия медицинской маской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при поездке в общественном транспорте в период подъема заболеваемости гриппом и ОРВИ защищать органы дыхания медицинскими масками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lastRenderedPageBreak/>
        <w:t>проветривать помещение, в котором дома находится ребенок, несколько раз в день (на время проветривания</w:t>
      </w:r>
      <w:r>
        <w:rPr>
          <w:rFonts w:ascii="Georgia" w:hAnsi="Georgia"/>
        </w:rPr>
        <w:t xml:space="preserve"> переводить ребенка в другое помещение)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проводить влажную уборку детской комнаты не менее двух раз в течение дня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</w:t>
      </w:r>
      <w:r>
        <w:rPr>
          <w:rFonts w:ascii="Georgia" w:hAnsi="Georgia"/>
        </w:rPr>
        <w:t>ую функцию и наиболее подвержена воздействию возбудителей респираторных инфекций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как можно больше гулять на свежем воздухе - это укрепляет иммунитет и при этом заразиться гриппом практически невозможно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обеспечить себя и ребенка носовым платком, одноразов</w:t>
      </w:r>
      <w:r>
        <w:rPr>
          <w:rFonts w:ascii="Georgia" w:hAnsi="Georgia"/>
        </w:rPr>
        <w:t>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в случае заболевания ОРВИ, даже в легкой форме, нео</w:t>
      </w:r>
      <w:r>
        <w:rPr>
          <w:rFonts w:ascii="Georgia" w:hAnsi="Georgia"/>
        </w:rPr>
        <w:t>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проводить назначенное врачом лечение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при повышении темп</w:t>
      </w:r>
      <w:r>
        <w:rPr>
          <w:rFonts w:ascii="Georgia" w:hAnsi="Georgia"/>
        </w:rPr>
        <w:t>ературы необходимо соблюдать постельный режим независимо от степени тяжести болезни до нормализации температуры тела и стойкого улучшения состояния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не принимать антибиотики и сульфаниламиды, если они не назначены врачом: на вирус они не действуют и при не</w:t>
      </w:r>
      <w:r>
        <w:rPr>
          <w:rFonts w:ascii="Georgia" w:hAnsi="Georgia"/>
        </w:rPr>
        <w:t>осложненном течении ОРВИ не нужны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</w:t>
      </w:r>
      <w:r>
        <w:rPr>
          <w:rFonts w:ascii="Georgia" w:hAnsi="Georgia"/>
        </w:rPr>
        <w:t>риппа, в период эпидемического подъема заболеваемости гриппом должны переводиться на дистанционное обучение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  <w:b/>
          <w:bCs/>
        </w:rPr>
        <w:t>II . В период подъема заболеваемости гриппом и ОРВИ</w:t>
      </w:r>
      <w:r>
        <w:rPr>
          <w:rFonts w:ascii="Georgia" w:hAnsi="Georgia"/>
          <w:b/>
          <w:bCs/>
        </w:rPr>
        <w:t xml:space="preserve"> 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В период подъема заболеваемости гриппом и ОРВИ руководство школы должно обеспечить</w:t>
      </w:r>
      <w:r>
        <w:rPr>
          <w:rFonts w:ascii="Georgia" w:hAnsi="Georgia"/>
        </w:rPr>
        <w:t>: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1. Регуляр</w:t>
      </w:r>
      <w:r>
        <w:rPr>
          <w:rFonts w:ascii="Georgia" w:hAnsi="Georgia"/>
        </w:rPr>
        <w:t>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</w:t>
      </w:r>
      <w:r>
        <w:rPr>
          <w:rFonts w:ascii="Georgia" w:hAnsi="Georgia"/>
        </w:rPr>
        <w:t xml:space="preserve"> в родительских чатах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2. Обеспечить контроль за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</w:t>
      </w:r>
      <w:r>
        <w:rPr>
          <w:rFonts w:ascii="Georgia" w:hAnsi="Georgia"/>
        </w:rPr>
        <w:t xml:space="preserve">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электрополотенец, контроль за состоянием здоровья сотрудников, обеспеченностью со</w:t>
      </w:r>
      <w:r>
        <w:rPr>
          <w:rFonts w:ascii="Georgia" w:hAnsi="Georgia"/>
        </w:rPr>
        <w:t xml:space="preserve">трудников средствами индивидуальной защиты органов дыхания (медицинскими масками) с </w:t>
      </w:r>
      <w:r>
        <w:rPr>
          <w:rFonts w:ascii="Georgia" w:hAnsi="Georgia"/>
        </w:rPr>
        <w:lastRenderedPageBreak/>
        <w:t>учетом кратности их замены, соблюдением оптимального температурного режима в помещениях школы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3. Принять меры по недопущению к работе и к занятиям лиц, больных ОРВИ, Немед</w:t>
      </w:r>
      <w:r>
        <w:rPr>
          <w:rFonts w:ascii="Georgia" w:hAnsi="Georgia"/>
        </w:rPr>
        <w:t>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4. На период подъема заболеваемос</w:t>
      </w:r>
      <w:r>
        <w:rPr>
          <w:rFonts w:ascii="Georgia" w:hAnsi="Georgia"/>
        </w:rPr>
        <w:t>ти гриппом и ОРВИ клининговые сотрудники, а также сотрудники пищеблока, медицинский работник школы, сотрудники охраны должны работать в медицинских масках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6. На период подъема заболеваемости гриппом и ОРВИ при возможности перевести учебн</w:t>
      </w:r>
      <w:r>
        <w:rPr>
          <w:rFonts w:ascii="Georgia" w:hAnsi="Georgia"/>
        </w:rPr>
        <w:t>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7. Отменить мероприятия, во время которых учащиеся из нескольких классов или школ на</w:t>
      </w:r>
      <w:r>
        <w:rPr>
          <w:rFonts w:ascii="Georgia" w:hAnsi="Georgia"/>
        </w:rPr>
        <w:t>ходятся вместе в больших группах в тесном контакте (спортивные мероприятия, дискотеки, спектакли, слеты и другие массовые события)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8. Не использовать общественный транспорт для перемещения учащихся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9. При выявлении в классе ребенка с признаками ОРВИ ребе</w:t>
      </w:r>
      <w:r>
        <w:rPr>
          <w:rFonts w:ascii="Georgia" w:hAnsi="Georgia"/>
        </w:rPr>
        <w:t>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кварцевание с использованием бактер</w:t>
      </w:r>
      <w:r>
        <w:rPr>
          <w:rFonts w:ascii="Georgia" w:hAnsi="Georgia"/>
        </w:rPr>
        <w:t>ицидного облучателя рециркуляторного типа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</w:t>
      </w:r>
      <w:r>
        <w:rPr>
          <w:rFonts w:ascii="Georgia" w:hAnsi="Georgia"/>
        </w:rPr>
        <w:t xml:space="preserve"> с другими детьми и персоналом и находиться в медицинских масках и медицинских перчатках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10. Обработка изолятора проводится по убытии заболевшего ребенка (детей)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11. Принять меры по недопущению переохлаждения детей в период прогулки группы продленного дн</w:t>
      </w:r>
      <w:r>
        <w:rPr>
          <w:rFonts w:ascii="Georgia" w:hAnsi="Georgia"/>
        </w:rPr>
        <w:t>я, обеспечить возможность просушки верхней одежды и обуви детей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</w:t>
      </w:r>
      <w:r>
        <w:rPr>
          <w:rFonts w:ascii="Georgia" w:hAnsi="Georgia"/>
        </w:rPr>
        <w:t xml:space="preserve"> гриппа высок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12. В период подъема заболеваемости гриппом и ОРЗ родителям детей школьного и дошкольного возраста рекомендовать следующее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 xml:space="preserve">Принимать меры по повышению сопротивляемости организма ребенка к ОРВИ, соблюдать принцип здорового образа жизни, что </w:t>
      </w:r>
      <w:r>
        <w:rPr>
          <w:rFonts w:ascii="Georgia" w:hAnsi="Georgia"/>
        </w:rPr>
        <w:t>включает в себя</w:t>
      </w:r>
      <w:r>
        <w:rPr>
          <w:rFonts w:ascii="Georgia" w:hAnsi="Georgia"/>
        </w:rPr>
        <w:t>: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lastRenderedPageBreak/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достаточная физическая акти</w:t>
      </w:r>
      <w:r>
        <w:rPr>
          <w:rFonts w:ascii="Georgia" w:hAnsi="Georgia"/>
        </w:rPr>
        <w:t>вность соответственно возрасту ребенка</w:t>
      </w:r>
      <w:r>
        <w:rPr>
          <w:rFonts w:ascii="Georgia" w:hAnsi="Georgia"/>
        </w:rPr>
        <w:t>;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 xml:space="preserve"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</w:t>
      </w:r>
      <w:r>
        <w:rPr>
          <w:rFonts w:ascii="Georgia" w:hAnsi="Georgia"/>
        </w:rPr>
        <w:t>закаливании вырабатывается устойчивость организма ребенка к охлаждению и тем самым так называемым простудным заболеваниям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 xml:space="preserve">Родителям рекомендуется регулярно проводить влажную уборку и часто проветривать помещение, где проживает ребенок, а также необходимо </w:t>
      </w:r>
      <w:r>
        <w:rPr>
          <w:rFonts w:ascii="Georgia" w:hAnsi="Georgia"/>
        </w:rPr>
        <w:t>обеззараживать воздух с помощью разрешенного для этой цели оборудования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Ежедневно гулять с ребенком на свежем воздухе; пешие прогулки позволяют повысить устойчивость организма к простудным заболеваниям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Организовать рациональный режим питания, труда и отд</w:t>
      </w:r>
      <w:r>
        <w:rPr>
          <w:rFonts w:ascii="Georgia" w:hAnsi="Georgia"/>
        </w:rPr>
        <w:t>ыха ребенка соответственно его возрасту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Обучить ребенка правилам "респираторного этик</w:t>
      </w:r>
      <w:r>
        <w:rPr>
          <w:rFonts w:ascii="Georgia" w:hAnsi="Georgia"/>
        </w:rPr>
        <w:t>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 xml:space="preserve">В период подъема заболеваемости гриппом и </w:t>
      </w:r>
      <w:r>
        <w:rPr>
          <w:rFonts w:ascii="Georgia" w:hAnsi="Georgia"/>
        </w:rPr>
        <w:t>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13. При росте заболеваемос</w:t>
      </w:r>
      <w:r>
        <w:rPr>
          <w:rFonts w:ascii="Georgia" w:hAnsi="Georgia"/>
        </w:rPr>
        <w:t>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</w:t>
      </w:r>
      <w:r>
        <w:rPr>
          <w:rFonts w:ascii="Georgia" w:hAnsi="Georgia"/>
        </w:rPr>
        <w:t>тановление учебного процесса в школах, отмену массовых культурных и спортивных мероприятий</w:t>
      </w:r>
      <w:r>
        <w:rPr>
          <w:rFonts w:ascii="Georgia" w:hAnsi="Georgia"/>
        </w:rPr>
        <w:t>.</w:t>
      </w:r>
    </w:p>
    <w:p w:rsidR="00000000" w:rsidRDefault="00EE4F9C">
      <w:pPr>
        <w:pStyle w:val="align-right"/>
        <w:divId w:val="205996686"/>
        <w:rPr>
          <w:rFonts w:ascii="Georgia" w:hAnsi="Georgia"/>
        </w:rPr>
      </w:pPr>
      <w:r>
        <w:rPr>
          <w:rFonts w:ascii="Georgia" w:hAnsi="Georgia"/>
        </w:rPr>
        <w:t>Приложение № 1 к письму</w:t>
      </w:r>
      <w:r>
        <w:rPr>
          <w:rFonts w:ascii="Georgia" w:hAnsi="Georgia"/>
        </w:rPr>
        <w:br/>
      </w:r>
      <w:r>
        <w:rPr>
          <w:rFonts w:ascii="Georgia" w:hAnsi="Georgia"/>
        </w:rPr>
        <w:t>Роспотребнадзора и</w:t>
      </w:r>
      <w:r>
        <w:rPr>
          <w:rFonts w:ascii="Georgia" w:hAnsi="Georgia"/>
        </w:rPr>
        <w:br/>
      </w:r>
      <w:r>
        <w:rPr>
          <w:rFonts w:ascii="Georgia" w:hAnsi="Georgia"/>
        </w:rPr>
        <w:t>Минпросвещения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7 февраля 2020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 02/1814-2020-23/СК-32/03</w:t>
      </w:r>
      <w:r>
        <w:rPr>
          <w:rFonts w:ascii="Georgia" w:hAnsi="Georgia"/>
        </w:rPr>
        <w:t xml:space="preserve"> 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  <w:b/>
          <w:bCs/>
        </w:rPr>
        <w:t>Что такое грипп и основные меры профилактики гри</w:t>
      </w:r>
      <w:r>
        <w:rPr>
          <w:rFonts w:ascii="Georgia" w:hAnsi="Georgia"/>
          <w:b/>
          <w:bCs/>
        </w:rPr>
        <w:t xml:space="preserve">ппа </w:t>
      </w:r>
      <w:r>
        <w:rPr>
          <w:rFonts w:ascii="Georgia" w:hAnsi="Georgia"/>
        </w:rPr>
        <w:t>(дополнительная информация)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 xml:space="preserve"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</w:t>
      </w:r>
      <w:r>
        <w:rPr>
          <w:rFonts w:ascii="Georgia" w:hAnsi="Georgia"/>
        </w:rPr>
        <w:lastRenderedPageBreak/>
        <w:t>пожилых людей, у лиц со сниженным иммунитетом. У лиц молодого возраста</w:t>
      </w:r>
      <w:r>
        <w:rPr>
          <w:rFonts w:ascii="Georgia" w:hAnsi="Georgia"/>
        </w:rPr>
        <w:t xml:space="preserve"> также имеется высокий риск тяжелого течения гриппа</w:t>
      </w:r>
      <w:r>
        <w:rPr>
          <w:rFonts w:ascii="Georgia" w:hAnsi="Georgia"/>
        </w:rPr>
        <w:t>,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Эпидемии гриппа случаются каждый год в холодное время года и поражают значительное число населения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Начинается заболевание внезапным общим недомоганием, головной болью, ломотой во всем теле, ознобом, пов</w:t>
      </w:r>
      <w:r>
        <w:rPr>
          <w:rFonts w:ascii="Georgia" w:hAnsi="Georgia"/>
        </w:rPr>
        <w:t>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</w:t>
      </w:r>
      <w:r>
        <w:rPr>
          <w:rFonts w:ascii="Georgia" w:hAnsi="Georgia"/>
        </w:rPr>
        <w:t>ония, поражение почек, сердца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 xml:space="preserve">В случае заболевания не стоит заниматься самолечением, принимать антибиотики: </w:t>
      </w:r>
      <w:r>
        <w:rPr>
          <w:rFonts w:ascii="Georgia" w:hAnsi="Georgia"/>
        </w:rPr>
        <w:t>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 xml:space="preserve"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</w:t>
      </w:r>
      <w:r>
        <w:rPr>
          <w:rFonts w:ascii="Georgia" w:hAnsi="Georgia"/>
        </w:rPr>
        <w:t>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</w:t>
      </w:r>
      <w:r>
        <w:rPr>
          <w:rFonts w:ascii="Georgia" w:hAnsi="Georgia"/>
        </w:rPr>
        <w:t>ия следует кипятить, а затем стирать. Посуду обрабатывать кипятком</w:t>
      </w:r>
      <w:r>
        <w:rPr>
          <w:rFonts w:ascii="Georgia" w:hAnsi="Georgia"/>
        </w:rPr>
        <w:t>.</w:t>
      </w:r>
    </w:p>
    <w:p w:rsidR="00000000" w:rsidRDefault="00EE4F9C">
      <w:pPr>
        <w:divId w:val="4206823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меры профилактики грипп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3. Чаще мойте руки с мылом.</w:t>
      </w:r>
      <w:r>
        <w:rPr>
          <w:rFonts w:ascii="Georgia" w:hAnsi="Georgia"/>
        </w:rPr>
        <w:t xml:space="preserve"> Старайтесь не прикасаться руками к своему носу, рту, глазам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5. Проветривайте свои жилые и учебные помещения. Пр</w:t>
      </w:r>
      <w:r>
        <w:rPr>
          <w:rFonts w:ascii="Georgia" w:hAnsi="Georgia"/>
        </w:rPr>
        <w:t>оводите в них влажную уборку с использованием бытовых моющих средств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6. Соблюдайте режим дня, режим труда и отдыха, включите в свой рацион овощи, фрукты, соки, употребляйте достаточное количество жидкости"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Старайтесь ежедневно гулять на свежем воздухе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Э</w:t>
      </w:r>
      <w:r>
        <w:rPr>
          <w:rFonts w:ascii="Georgia" w:hAnsi="Georgia"/>
        </w:rPr>
        <w:t>то повысит устойчивость вашего организма к простудным заболеваниям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lastRenderedPageBreak/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</w:t>
      </w:r>
      <w:r>
        <w:rPr>
          <w:rFonts w:ascii="Georgia" w:hAnsi="Georgia"/>
        </w:rPr>
        <w:t>, немедленно вызывайте врача поликлиники или скорую помощь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Индивиду</w:t>
      </w:r>
      <w:r>
        <w:rPr>
          <w:rFonts w:ascii="Georgia" w:hAnsi="Georgia"/>
        </w:rPr>
        <w:t>альную профилактику гриппа можно разделить на два направления: неспецифическая и специфическая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</w:t>
      </w:r>
      <w:r>
        <w:rPr>
          <w:rFonts w:ascii="Georgia" w:hAnsi="Georgia"/>
        </w:rPr>
        <w:t>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ок</w:t>
      </w:r>
      <w:r>
        <w:rPr>
          <w:rFonts w:ascii="Georgia" w:hAnsi="Georgia"/>
        </w:rPr>
        <w:t>солиновая мазь, гриппферон и др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Состав вакцин против гриппа</w:t>
      </w:r>
      <w:r>
        <w:rPr>
          <w:rFonts w:ascii="Georgia" w:hAnsi="Georgia"/>
        </w:rPr>
        <w:t xml:space="preserve">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</w:t>
      </w:r>
      <w:r>
        <w:rPr>
          <w:rFonts w:ascii="Georgia" w:hAnsi="Georgia"/>
        </w:rPr>
        <w:t>я ОРВИ и предотвращает развитие осложнений, так как в состав вакцин входят иммуномодуляторы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Широко известный препарат с противовирусным действием для наружного применения - оксолиновая мазь, которой необходимо смазывать слизистую оболочку носа перед выход</w:t>
      </w:r>
      <w:r>
        <w:rPr>
          <w:rFonts w:ascii="Georgia" w:hAnsi="Georgia"/>
        </w:rPr>
        <w:t>ом из дома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</w:t>
      </w:r>
      <w:r>
        <w:rPr>
          <w:rFonts w:ascii="Georgia" w:hAnsi="Georgia"/>
        </w:rPr>
        <w:t>е блюд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В период эпидемии гриппа рекомендуется принимать витамин С ("Аскорбиновая кислота", "Ревит"),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</w:t>
      </w:r>
      <w:r>
        <w:rPr>
          <w:rFonts w:ascii="Georgia" w:hAnsi="Georgia"/>
        </w:rPr>
        <w:t>атых витамином С (шиповник, клюква, брусника, черная смородина и др.</w:t>
      </w:r>
      <w:r>
        <w:rPr>
          <w:rFonts w:ascii="Georgia" w:hAnsi="Georgia"/>
        </w:rPr>
        <w:t>)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 xml:space="preserve"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</w:t>
      </w:r>
      <w:r>
        <w:rPr>
          <w:rFonts w:ascii="Georgia" w:hAnsi="Georgia"/>
        </w:rPr>
        <w:t>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</w:t>
      </w:r>
      <w:r>
        <w:rPr>
          <w:rFonts w:ascii="Georgia" w:hAnsi="Georgia"/>
        </w:rPr>
        <w:t>рующих средств; классные руководители ведут надзор за детьми (учащихся младших классов общеобразовательных школ) во время мытья рук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lastRenderedPageBreak/>
        <w:t>"Респираторный этикет"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Вирусы гриппа распространяются, главным образом, от человека человеку через вдыхание мельчайших кап</w:t>
      </w:r>
      <w:r>
        <w:rPr>
          <w:rFonts w:ascii="Georgia" w:hAnsi="Georgia"/>
        </w:rPr>
        <w:t>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</w:t>
      </w:r>
      <w:r>
        <w:rPr>
          <w:rFonts w:ascii="Georgia" w:hAnsi="Georgia"/>
        </w:rPr>
        <w:t>,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Для соблюдения "респираторного этикета" дети и персонал должны быть обеспече</w:t>
      </w:r>
      <w:r>
        <w:rPr>
          <w:rFonts w:ascii="Georgia" w:hAnsi="Georgia"/>
        </w:rPr>
        <w:t>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</w:t>
      </w:r>
      <w:r>
        <w:rPr>
          <w:rFonts w:ascii="Georgia" w:hAnsi="Georgia"/>
        </w:rPr>
        <w:t>ранения вирусов и сохранив в чистоте собственные руки</w:t>
      </w:r>
      <w:r>
        <w:rPr>
          <w:rFonts w:ascii="Georgia" w:hAnsi="Georgia"/>
        </w:rPr>
        <w:t>.</w:t>
      </w:r>
    </w:p>
    <w:p w:rsidR="00000000" w:rsidRDefault="00EE4F9C">
      <w:pPr>
        <w:pStyle w:val="align-right"/>
        <w:divId w:val="205996686"/>
        <w:rPr>
          <w:rFonts w:ascii="Georgia" w:hAnsi="Georgia"/>
        </w:rPr>
      </w:pPr>
      <w:r>
        <w:rPr>
          <w:rFonts w:ascii="Georgia" w:hAnsi="Georgia"/>
        </w:rPr>
        <w:t>Приложение № 2 к письму</w:t>
      </w:r>
      <w:r>
        <w:rPr>
          <w:rFonts w:ascii="Georgia" w:hAnsi="Georgia"/>
        </w:rPr>
        <w:br/>
      </w:r>
      <w:r>
        <w:rPr>
          <w:rFonts w:ascii="Georgia" w:hAnsi="Georgia"/>
        </w:rPr>
        <w:t>Роспотребнадзора и</w:t>
      </w:r>
      <w:r>
        <w:rPr>
          <w:rFonts w:ascii="Georgia" w:hAnsi="Georgia"/>
        </w:rPr>
        <w:br/>
      </w:r>
      <w:r>
        <w:rPr>
          <w:rFonts w:ascii="Georgia" w:hAnsi="Georgia"/>
        </w:rPr>
        <w:t>Минпросвещения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7 февраля 2020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 02/1814-2020-23/СК-32/03</w:t>
      </w:r>
      <w:r>
        <w:rPr>
          <w:rFonts w:ascii="Georgia" w:hAnsi="Georgia"/>
        </w:rPr>
        <w:t xml:space="preserve"> </w:t>
      </w:r>
    </w:p>
    <w:p w:rsidR="00000000" w:rsidRDefault="00EE4F9C">
      <w:pPr>
        <w:divId w:val="155878048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Правила использования медицинской маск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КОГДА НАДЕВАТЬ</w:t>
      </w:r>
      <w:r>
        <w:rPr>
          <w:rFonts w:ascii="Georgia" w:hAnsi="Georgia"/>
        </w:rPr>
        <w:t>?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Надевайте маску</w:t>
      </w:r>
      <w:r>
        <w:rPr>
          <w:rFonts w:ascii="Georgia" w:hAnsi="Georgia"/>
        </w:rPr>
        <w:t xml:space="preserve"> в людных местах, в транспорте, при контактах с людьми, имеющими признаки острой респираторной вирусной инфекции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При контактах со здоровыми людьми, в случае если вы больны</w:t>
      </w:r>
      <w:r>
        <w:rPr>
          <w:rFonts w:ascii="Georgia" w:hAnsi="Georgia"/>
        </w:rPr>
        <w:t>,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ВАЖНО</w:t>
      </w:r>
      <w:r>
        <w:rPr>
          <w:rFonts w:ascii="Georgia" w:hAnsi="Georgia"/>
        </w:rPr>
        <w:t>!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СКОЛЬКО РАЗ</w:t>
      </w:r>
      <w:r>
        <w:rPr>
          <w:rFonts w:ascii="Georgia" w:hAnsi="Georgia"/>
        </w:rPr>
        <w:t>?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Медицинскую маску используют однократно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КАК</w:t>
      </w:r>
      <w:r>
        <w:rPr>
          <w:rFonts w:ascii="Georgia" w:hAnsi="Georgia"/>
        </w:rPr>
        <w:t>?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Надевать маску следует так,</w:t>
      </w:r>
      <w:r>
        <w:rPr>
          <w:rFonts w:ascii="Georgia" w:hAnsi="Georgia"/>
        </w:rPr>
        <w:t xml:space="preserve">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КАК ЧАСТО</w:t>
      </w:r>
      <w:r>
        <w:rPr>
          <w:rFonts w:ascii="Georgia" w:hAnsi="Georgia"/>
        </w:rPr>
        <w:t>?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Менять маску - 1 раз в 3 часа (или ч</w:t>
      </w:r>
      <w:r>
        <w:rPr>
          <w:rFonts w:ascii="Georgia" w:hAnsi="Georgia"/>
        </w:rPr>
        <w:t>аще)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Если маска увлажнилась, ее следует заменить на новую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УТИЛИЗАЦИ</w:t>
      </w:r>
      <w:r>
        <w:rPr>
          <w:rFonts w:ascii="Georgia" w:hAnsi="Georgia"/>
        </w:rPr>
        <w:t>Я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Выбрасывайте маску сразу после использования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t>ПОМНИТЕ</w:t>
      </w:r>
      <w:r>
        <w:rPr>
          <w:rFonts w:ascii="Georgia" w:hAnsi="Georgia"/>
        </w:rPr>
        <w:t>!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lastRenderedPageBreak/>
        <w:t>В сочетании с тщательной гигиеной рук и карантинными мерами маска максимально снизит риск заражения гриппом, коронавирусом и ОРВИ</w:t>
      </w:r>
      <w:r>
        <w:rPr>
          <w:rFonts w:ascii="Georgia" w:hAnsi="Georgia"/>
        </w:rPr>
        <w:t>.</w:t>
      </w:r>
    </w:p>
    <w:p w:rsidR="00000000" w:rsidRDefault="00EE4F9C">
      <w:pPr>
        <w:spacing w:after="223"/>
        <w:jc w:val="both"/>
        <w:divId w:val="205996686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EE4F9C" w:rsidRDefault="00EE4F9C">
      <w:pPr>
        <w:divId w:val="2387146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03.04.2020</w:t>
      </w:r>
    </w:p>
    <w:sectPr w:rsidR="00EE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4199"/>
    <w:rsid w:val="00464199"/>
    <w:rsid w:val="00E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205EB-B5D1-4D36-AE3B-F988086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46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5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68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5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3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/>
  <cp:lastModifiedBy>agtop</cp:lastModifiedBy>
  <cp:revision>2</cp:revision>
  <dcterms:created xsi:type="dcterms:W3CDTF">2020-04-03T16:23:00Z</dcterms:created>
  <dcterms:modified xsi:type="dcterms:W3CDTF">2020-04-03T16:23:00Z</dcterms:modified>
</cp:coreProperties>
</file>