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48B" w:rsidRDefault="009E648B" w:rsidP="009E648B">
      <w:pPr>
        <w:pStyle w:val="printredaction-line"/>
        <w:jc w:val="both"/>
      </w:pPr>
      <w:r>
        <w:t>Редакция от 24 мар 2020</w:t>
      </w:r>
    </w:p>
    <w:p w:rsidR="009E648B" w:rsidRDefault="009E648B" w:rsidP="009E648B">
      <w:pPr>
        <w:pStyle w:val="2"/>
        <w:jc w:val="both"/>
      </w:pPr>
      <w:r>
        <w:t>Как организовать работу детского сада и школы при коронавирусе</w:t>
      </w:r>
    </w:p>
    <w:tbl>
      <w:tblPr>
        <w:tblW w:w="5000" w:type="pct"/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2272"/>
        <w:gridCol w:w="7083"/>
      </w:tblGrid>
      <w:tr w:rsidR="009E648B" w:rsidTr="007D3047">
        <w:tc>
          <w:tcPr>
            <w:tcW w:w="0" w:type="auto"/>
            <w:vAlign w:val="center"/>
            <w:hideMark/>
          </w:tcPr>
          <w:p w:rsidR="009E648B" w:rsidRDefault="009E648B" w:rsidP="007D304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3EE78AFA" wp14:editId="53CB66AC">
                  <wp:extent cx="1071880" cy="803910"/>
                  <wp:effectExtent l="0" t="0" r="0" b="0"/>
                  <wp:docPr id="5" name="Рисунок 5" descr="Юлия Пате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Юлия Пате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7188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E648B" w:rsidRDefault="009E648B" w:rsidP="007D3047">
            <w:pPr>
              <w:pStyle w:val="authorabout"/>
              <w:jc w:val="both"/>
            </w:pPr>
            <w:r>
              <w:t>Юлия Патеева, юрист-редактор Системы Образование</w:t>
            </w:r>
          </w:p>
        </w:tc>
      </w:tr>
      <w:tr w:rsidR="009E648B" w:rsidTr="007D3047">
        <w:tc>
          <w:tcPr>
            <w:tcW w:w="0" w:type="auto"/>
            <w:vAlign w:val="center"/>
            <w:hideMark/>
          </w:tcPr>
          <w:p w:rsidR="009E648B" w:rsidRDefault="009E648B" w:rsidP="007D3047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3D2EA3C2" wp14:editId="414D2A0F">
                  <wp:extent cx="1071880" cy="803910"/>
                  <wp:effectExtent l="0" t="0" r="0" b="0"/>
                  <wp:docPr id="6" name="Рисунок 6" descr="Виктория Ярц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иктория Ярц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E648B" w:rsidRDefault="009E648B" w:rsidP="007D3047">
            <w:pPr>
              <w:pStyle w:val="authorabout"/>
              <w:jc w:val="both"/>
            </w:pPr>
            <w:r>
              <w:t>Виктория Ярцева, юрист-редактор Системы Образование</w:t>
            </w:r>
          </w:p>
        </w:tc>
      </w:tr>
    </w:tbl>
    <w:p w:rsidR="009E648B" w:rsidRPr="009E648B" w:rsidRDefault="009E648B" w:rsidP="009E648B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 w:rsidRPr="009E648B">
        <w:rPr>
          <w:rFonts w:ascii="Times New Roman" w:eastAsia="Times New Roman" w:hAnsi="Times New Roman" w:cs="Times New Roman"/>
          <w:sz w:val="24"/>
        </w:rPr>
        <w:t xml:space="preserve">Чтобы организовать работу во время коронавируса, используйте рекомендацию. В ней – меры безопасности, которые надо соблюдать, и алгоритмы, как действовать директору и заведующему. Еще есть памятки и образцы документов – они помогут сохранить здоровье детей и работников. </w:t>
      </w:r>
    </w:p>
    <w:p w:rsidR="00EA76A4" w:rsidRPr="00EA76A4" w:rsidRDefault="00EA76A4" w:rsidP="009E648B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52525"/>
          <w:spacing w:val="-1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b/>
          <w:bCs/>
          <w:color w:val="252525"/>
          <w:spacing w:val="-1"/>
          <w:sz w:val="24"/>
          <w:szCs w:val="24"/>
          <w:lang w:eastAsia="ru-RU"/>
        </w:rPr>
        <w:t>Как обеспечить работу с детьми при коронавирусе</w:t>
      </w:r>
    </w:p>
    <w:p w:rsidR="00EA76A4" w:rsidRPr="00EA76A4" w:rsidRDefault="00EA76A4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Измените работу детского сада и школы с учетом распоряжений органов власти и сложившейся обстановки.</w:t>
      </w:r>
    </w:p>
    <w:p w:rsidR="00EA76A4" w:rsidRPr="00EA76A4" w:rsidRDefault="00EA76A4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ДЕТСКИЙ САД</w:t>
      </w:r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Возьмите заявление у родителей воспитанников, которые решили временно не водить детей в группу. Составьте его самостоятельно или используйте готовый образец.</w:t>
      </w:r>
    </w:p>
    <w:p w:rsidR="00EA76A4" w:rsidRPr="00EA76A4" w:rsidRDefault="00EA76A4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Образец</w:t>
      </w:r>
    </w:p>
    <w:p w:rsidR="00EA76A4" w:rsidRPr="00EA76A4" w:rsidRDefault="003C54FA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9" w:anchor="/document/118/71943/" w:history="1">
        <w:r w:rsidR="00EA76A4" w:rsidRPr="00E0061C">
          <w:rPr>
            <w:rFonts w:ascii="Times New Roman" w:eastAsia="Times New Roman" w:hAnsi="Times New Roman" w:cs="Times New Roman"/>
            <w:b/>
            <w:bCs/>
            <w:color w:val="0047B3"/>
            <w:sz w:val="24"/>
            <w:szCs w:val="24"/>
            <w:lang w:eastAsia="ru-RU"/>
          </w:rPr>
          <w:t>Заявление родителей на отказ посещать детский сад из-за коронавируса</w:t>
        </w:r>
      </w:hyperlink>
    </w:p>
    <w:p w:rsidR="00EA76A4" w:rsidRPr="00EA76A4" w:rsidRDefault="00EA76A4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Региональные органы власти указывают, что заявление надо писать каждые пять–шесть дней. Проинформируйте об этом родителей. Попросите составить заявление на каждую неделю отсутствия ребенка в детском саду. Например, если он не придет в сад с 21 по 27 марта, заявление надо подать до 20 марта включительно. Предоставьте возможность выбрать удобный способ подачи: лично, через портал детского сада, электронную почту или мессенджер.</w:t>
      </w:r>
    </w:p>
    <w:p w:rsidR="00EA76A4" w:rsidRPr="00EA76A4" w:rsidRDefault="00EA76A4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Изучите наполняемость групп. Если число воспитанников сократится, временно объедините группы в одну разновозрастную. Перевод не влечет изменения условий получения образования, поэтому письменное согласие родителей не потребуется. Достаточно проинформировать их о предстоящих изменениях и оформить временный перевод приказом.</w:t>
      </w:r>
    </w:p>
    <w:p w:rsidR="00EA76A4" w:rsidRPr="00EA76A4" w:rsidRDefault="00EA76A4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Образец</w:t>
      </w:r>
    </w:p>
    <w:p w:rsidR="00EA76A4" w:rsidRPr="00EA76A4" w:rsidRDefault="003C54FA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10" w:anchor="/document/118/71944/" w:history="1">
        <w:r w:rsidR="00EA76A4" w:rsidRPr="00E0061C">
          <w:rPr>
            <w:rFonts w:ascii="Times New Roman" w:eastAsia="Times New Roman" w:hAnsi="Times New Roman" w:cs="Times New Roman"/>
            <w:b/>
            <w:bCs/>
            <w:color w:val="0047B3"/>
            <w:sz w:val="24"/>
            <w:szCs w:val="24"/>
            <w:lang w:eastAsia="ru-RU"/>
          </w:rPr>
          <w:t>Приказ о работе детского сада в период коронавируса</w:t>
        </w:r>
      </w:hyperlink>
    </w:p>
    <w:p w:rsidR="00EA76A4" w:rsidRPr="00EA76A4" w:rsidRDefault="00EA76A4" w:rsidP="00E0061C">
      <w:pPr>
        <w:shd w:val="clear" w:color="auto" w:fill="F3F8FC"/>
        <w:spacing w:line="240" w:lineRule="auto"/>
        <w:jc w:val="both"/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4"/>
          <w:szCs w:val="24"/>
          <w:lang w:eastAsia="ru-RU"/>
        </w:rPr>
      </w:pPr>
      <w:r w:rsidRPr="00EA76A4"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4"/>
          <w:szCs w:val="24"/>
          <w:lang w:eastAsia="ru-RU"/>
        </w:rPr>
        <w:t>СИТУАЦИЯ</w:t>
      </w:r>
    </w:p>
    <w:p w:rsidR="00EA76A4" w:rsidRPr="00EA76A4" w:rsidRDefault="00EA76A4" w:rsidP="00E0061C">
      <w:pPr>
        <w:shd w:val="clear" w:color="auto" w:fill="F3F8FC"/>
        <w:spacing w:line="480" w:lineRule="atLeast"/>
        <w:jc w:val="both"/>
        <w:rPr>
          <w:rFonts w:ascii="Times New Roman" w:eastAsia="Times New Roman" w:hAnsi="Times New Roman" w:cs="Times New Roman"/>
          <w:b/>
          <w:bCs/>
          <w:color w:val="2D3039"/>
          <w:sz w:val="24"/>
          <w:szCs w:val="24"/>
          <w:lang w:eastAsia="ru-RU"/>
        </w:rPr>
      </w:pPr>
      <w:bookmarkStart w:id="0" w:name="bss-anchor"/>
      <w:bookmarkStart w:id="1" w:name="bssPhr12"/>
      <w:bookmarkStart w:id="2" w:name="dfasnenfre"/>
      <w:bookmarkEnd w:id="0"/>
      <w:bookmarkEnd w:id="1"/>
      <w:bookmarkEnd w:id="2"/>
      <w:r w:rsidRPr="00EA76A4">
        <w:rPr>
          <w:rFonts w:ascii="Times New Roman" w:eastAsia="Times New Roman" w:hAnsi="Times New Roman" w:cs="Times New Roman"/>
          <w:b/>
          <w:bCs/>
          <w:color w:val="2D3039"/>
          <w:sz w:val="24"/>
          <w:szCs w:val="24"/>
          <w:lang w:eastAsia="ru-RU"/>
        </w:rPr>
        <w:t>можно ли организовать прогулку для воспитанников дежурных разновозрастных групп в период с 30 марта по 3 апреля</w:t>
      </w:r>
    </w:p>
    <w:p w:rsidR="00EA76A4" w:rsidRPr="00EA76A4" w:rsidRDefault="00EA76A4" w:rsidP="00E0061C">
      <w:pPr>
        <w:shd w:val="clear" w:color="auto" w:fill="F3F8FC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Да, можно.</w:t>
      </w:r>
    </w:p>
    <w:p w:rsidR="00EA76A4" w:rsidRPr="00EA76A4" w:rsidRDefault="00EA76A4" w:rsidP="00E0061C">
      <w:pPr>
        <w:shd w:val="clear" w:color="auto" w:fill="F3F8FC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Реализуйте  все предусмотренные режимные моменты, в том числе прогулки. Так вы не нарушите санитарные нормы и режим дня воспитанников. Это не будет и нарушением  Указа Президента № 206.</w:t>
      </w:r>
    </w:p>
    <w:p w:rsidR="00EA76A4" w:rsidRPr="00EA76A4" w:rsidRDefault="00EA76A4" w:rsidP="00E0061C">
      <w:pPr>
        <w:shd w:val="clear" w:color="auto" w:fill="F3F8FC"/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Соблюдайте требования безопасности в условиях распространения коронавируса. Для этого прогулки проводите только на территории детского сада, а все запланированные экскурсии и целевые прогулки отмените.</w:t>
      </w:r>
    </w:p>
    <w:p w:rsidR="00EA76A4" w:rsidRPr="00EA76A4" w:rsidRDefault="00EA76A4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ШКОЛА</w:t>
      </w:r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Срочно примите ряд защитных мер. Предварительный период действия – с 16 марта по 12 апреля 2020 года включительно. Приостановите занятия по дополнительным образовательным программам. Отмените все праздничные и внеурочные мероприятия.</w:t>
      </w:r>
    </w:p>
    <w:p w:rsidR="00EA76A4" w:rsidRPr="00EA76A4" w:rsidRDefault="00EA76A4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Введите досрочные каникулы. Минпросвещения рекомендовало всем школам устроить их с 23 марта по 12 апреля. Для этого внесите изменения в календарный учебный график каждого уровня образования. Утвердите изменения приказом.</w:t>
      </w:r>
    </w:p>
    <w:p w:rsidR="00EA76A4" w:rsidRPr="00EA76A4" w:rsidRDefault="00EA76A4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Образец</w:t>
      </w:r>
    </w:p>
    <w:p w:rsidR="00EA76A4" w:rsidRPr="00EA76A4" w:rsidRDefault="003C54FA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11" w:anchor="/document/118/71972/" w:history="1">
        <w:r w:rsidR="00EA76A4" w:rsidRPr="00E0061C">
          <w:rPr>
            <w:rFonts w:ascii="Times New Roman" w:eastAsia="Times New Roman" w:hAnsi="Times New Roman" w:cs="Times New Roman"/>
            <w:b/>
            <w:bCs/>
            <w:color w:val="0047B3"/>
            <w:sz w:val="24"/>
            <w:szCs w:val="24"/>
            <w:lang w:eastAsia="ru-RU"/>
          </w:rPr>
          <w:t>Приказ об изменении календарных учебных графиков ООП</w:t>
        </w:r>
      </w:hyperlink>
    </w:p>
    <w:p w:rsidR="00EA76A4" w:rsidRPr="00EA76A4" w:rsidRDefault="00EA76A4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Если решили продолжить учебный процесс, издайте приказ о переходе на дистанционное обучение. Установите им ответственного за удаленное взаимодействие. Распорядитесь внести изменения в рабочие программы по предметам. В них надо отразить, что образовательный процесс ведется с помощью дистанционных технологий. Подробнее читайте в рекомендации </w:t>
      </w:r>
      <w:hyperlink r:id="rId12" w:anchor="/document/16/65486/" w:history="1">
        <w:r w:rsidRPr="00E0061C">
          <w:rPr>
            <w:rFonts w:ascii="Times New Roman" w:eastAsia="Times New Roman" w:hAnsi="Times New Roman" w:cs="Times New Roman"/>
            <w:color w:val="0047B3"/>
            <w:sz w:val="24"/>
            <w:szCs w:val="24"/>
            <w:u w:val="single"/>
            <w:lang w:eastAsia="ru-RU"/>
          </w:rPr>
          <w:t>«Как перейти на дистанционное обучение»</w:t>
        </w:r>
      </w:hyperlink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EA76A4" w:rsidRPr="00EA76A4" w:rsidRDefault="00EA76A4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Образцы</w:t>
      </w:r>
    </w:p>
    <w:p w:rsidR="00EA76A4" w:rsidRPr="00EA76A4" w:rsidRDefault="003C54FA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13" w:anchor="/document/118/71879/" w:history="1">
        <w:r w:rsidR="00EA76A4" w:rsidRPr="00E0061C">
          <w:rPr>
            <w:rFonts w:ascii="Times New Roman" w:eastAsia="Times New Roman" w:hAnsi="Times New Roman" w:cs="Times New Roman"/>
            <w:b/>
            <w:bCs/>
            <w:color w:val="0047B3"/>
            <w:sz w:val="24"/>
            <w:szCs w:val="24"/>
            <w:lang w:eastAsia="ru-RU"/>
          </w:rPr>
          <w:t>Приказ о переходе на дистанционное обучение в школе</w:t>
        </w:r>
      </w:hyperlink>
    </w:p>
    <w:p w:rsidR="00EA76A4" w:rsidRPr="00EA76A4" w:rsidRDefault="003C54FA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14" w:anchor="/document/118/32213/" w:history="1">
        <w:r w:rsidR="00EA76A4" w:rsidRPr="00E0061C">
          <w:rPr>
            <w:rFonts w:ascii="Times New Roman" w:eastAsia="Times New Roman" w:hAnsi="Times New Roman" w:cs="Times New Roman"/>
            <w:b/>
            <w:bCs/>
            <w:color w:val="0047B3"/>
            <w:sz w:val="24"/>
            <w:szCs w:val="24"/>
            <w:lang w:eastAsia="ru-RU"/>
          </w:rPr>
          <w:t>Положение об электронном обучении и использовании дистанционных образовательных технологий</w:t>
        </w:r>
      </w:hyperlink>
    </w:p>
    <w:p w:rsidR="00EA76A4" w:rsidRPr="00EA76A4" w:rsidRDefault="00EA76A4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 распоряжению учредителя организуйте дежурные классы для учеников начальной школы, которых родители не могут оставить дома.</w:t>
      </w:r>
    </w:p>
    <w:p w:rsidR="00EA76A4" w:rsidRPr="00EA76A4" w:rsidRDefault="00EA76A4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Действующее законодательство в сфере образования не содержит понятия «дежурный класс». Поэтому самостоятельно определите, как его открыть и обеспечить функционирование. Например, используйте принцип работы продленки. При этом учитывайте три исключения. Первое – класс должен функционировать с утра, второе – его численность не должна превышать 12 человек, третье – брать с родителей плату нельзя.</w:t>
      </w:r>
    </w:p>
    <w:p w:rsidR="00EA76A4" w:rsidRPr="00EA76A4" w:rsidRDefault="00EA76A4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Обяжите классных руководителей сообщить родителям учеников о работе дежурного класса и взять заявление у тех, кто согласен отдать в него ребенка. Другие документы, подтверждающие необходимость посещать школу, не требуйте. Вручите подчиненным форму заявления. Используйте готовый шаблон.</w:t>
      </w:r>
    </w:p>
    <w:p w:rsidR="00EA76A4" w:rsidRPr="00EA76A4" w:rsidRDefault="00EA76A4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Образец</w:t>
      </w:r>
    </w:p>
    <w:p w:rsidR="00EA76A4" w:rsidRPr="00EA76A4" w:rsidRDefault="003C54FA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15" w:anchor="/document/118/71946/" w:history="1">
        <w:r w:rsidR="00EA76A4" w:rsidRPr="00E0061C">
          <w:rPr>
            <w:rFonts w:ascii="Times New Roman" w:eastAsia="Times New Roman" w:hAnsi="Times New Roman" w:cs="Times New Roman"/>
            <w:b/>
            <w:bCs/>
            <w:color w:val="0047B3"/>
            <w:sz w:val="24"/>
            <w:szCs w:val="24"/>
            <w:u w:val="single"/>
            <w:lang w:eastAsia="ru-RU"/>
          </w:rPr>
          <w:t>Заявление родителей на обучение ребенка в дежурном классе</w:t>
        </w:r>
      </w:hyperlink>
    </w:p>
    <w:p w:rsidR="00EA76A4" w:rsidRPr="00EA76A4" w:rsidRDefault="00EA76A4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 основании заявлений издайте приказ о работе дежурных классов. Укажите их количество и состав, режим дня. Комплектуйте из одноклассников и учащихся параллельных классов. Так детям будет комфортнее общаться, а педагогам – организовывать обучение.</w:t>
      </w:r>
    </w:p>
    <w:p w:rsidR="00EA76A4" w:rsidRPr="00EA76A4" w:rsidRDefault="00EA76A4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Образец</w:t>
      </w:r>
    </w:p>
    <w:p w:rsidR="00EA76A4" w:rsidRPr="00EA76A4" w:rsidRDefault="003C54FA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16" w:anchor="/document/118/71949/" w:history="1">
        <w:r w:rsidR="00EA76A4" w:rsidRPr="00E0061C">
          <w:rPr>
            <w:rFonts w:ascii="Times New Roman" w:eastAsia="Times New Roman" w:hAnsi="Times New Roman" w:cs="Times New Roman"/>
            <w:b/>
            <w:bCs/>
            <w:color w:val="0047B3"/>
            <w:sz w:val="24"/>
            <w:szCs w:val="24"/>
            <w:lang w:eastAsia="ru-RU"/>
          </w:rPr>
          <w:t>Приказ об обучении учеников в дежурных классах</w:t>
        </w:r>
      </w:hyperlink>
    </w:p>
    <w:p w:rsidR="00EA76A4" w:rsidRPr="00EA76A4" w:rsidRDefault="00EA76A4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Сообщите об изменениях родителям. Объясните особенности обучения во время ограничительных мер. Расскажите про дистанционное обучение: как дети получают задания, где их выполняют, куда направляют работы. Опубликуйте на сайте школы и направьте в родительские чаты контакты ответственных за дистанционное обучение, дежурных по школе.</w:t>
      </w:r>
    </w:p>
    <w:p w:rsidR="00EA76A4" w:rsidRPr="00EA76A4" w:rsidRDefault="00EA76A4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Разместите на сайте информацию о ресурсах, которые дети могут использовать в обучении и самообразовании. Например, дайте ссылки:</w:t>
      </w:r>
    </w:p>
    <w:p w:rsidR="00EA76A4" w:rsidRPr="00EA76A4" w:rsidRDefault="00EA76A4" w:rsidP="00E0061C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 портал </w:t>
      </w:r>
      <w:hyperlink r:id="rId17" w:tgtFrame="_blank" w:history="1">
        <w:r w:rsidRPr="00E0061C">
          <w:rPr>
            <w:rFonts w:ascii="Times New Roman" w:eastAsia="Times New Roman" w:hAnsi="Times New Roman" w:cs="Times New Roman"/>
            <w:color w:val="0047B3"/>
            <w:sz w:val="24"/>
            <w:szCs w:val="24"/>
            <w:u w:val="single"/>
            <w:lang w:eastAsia="ru-RU"/>
          </w:rPr>
          <w:t>«Российская электронная школа»</w:t>
        </w:r>
      </w:hyperlink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EA76A4" w:rsidRPr="00EA76A4" w:rsidRDefault="00EA76A4" w:rsidP="00E0061C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портал </w:t>
      </w:r>
      <w:hyperlink r:id="rId18" w:tgtFrame="_blank" w:history="1">
        <w:r w:rsidRPr="00E0061C">
          <w:rPr>
            <w:rFonts w:ascii="Times New Roman" w:eastAsia="Times New Roman" w:hAnsi="Times New Roman" w:cs="Times New Roman"/>
            <w:color w:val="0047B3"/>
            <w:sz w:val="24"/>
            <w:szCs w:val="24"/>
            <w:u w:val="single"/>
            <w:lang w:eastAsia="ru-RU"/>
          </w:rPr>
          <w:t>«Московская электронная школа»</w:t>
        </w:r>
      </w:hyperlink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EA76A4" w:rsidRPr="00EA76A4" w:rsidRDefault="00EA76A4" w:rsidP="00E0061C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образовательную платформу </w:t>
      </w:r>
      <w:hyperlink r:id="rId19" w:tgtFrame="_blank" w:history="1">
        <w:r w:rsidRPr="00E0061C">
          <w:rPr>
            <w:rFonts w:ascii="Times New Roman" w:eastAsia="Times New Roman" w:hAnsi="Times New Roman" w:cs="Times New Roman"/>
            <w:color w:val="0047B3"/>
            <w:sz w:val="24"/>
            <w:szCs w:val="24"/>
            <w:u w:val="single"/>
            <w:lang w:eastAsia="ru-RU"/>
          </w:rPr>
          <w:t>«Учи.ру»</w:t>
        </w:r>
      </w:hyperlink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EA76A4" w:rsidRPr="00EA76A4" w:rsidRDefault="00EA76A4" w:rsidP="00E0061C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телеканал </w:t>
      </w:r>
      <w:hyperlink r:id="rId20" w:tgtFrame="_blank" w:history="1">
        <w:r w:rsidRPr="00E0061C">
          <w:rPr>
            <w:rFonts w:ascii="Times New Roman" w:eastAsia="Times New Roman" w:hAnsi="Times New Roman" w:cs="Times New Roman"/>
            <w:color w:val="0047B3"/>
            <w:sz w:val="24"/>
            <w:szCs w:val="24"/>
            <w:u w:val="single"/>
            <w:lang w:eastAsia="ru-RU"/>
          </w:rPr>
          <w:t>Мособртв</w:t>
        </w:r>
      </w:hyperlink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EA76A4" w:rsidRPr="00EA76A4" w:rsidRDefault="00EA76A4" w:rsidP="00E0061C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профориентационный портал </w:t>
      </w:r>
      <w:hyperlink r:id="rId21" w:tgtFrame="_blank" w:history="1">
        <w:r w:rsidRPr="00E0061C">
          <w:rPr>
            <w:rFonts w:ascii="Times New Roman" w:eastAsia="Times New Roman" w:hAnsi="Times New Roman" w:cs="Times New Roman"/>
            <w:color w:val="0047B3"/>
            <w:sz w:val="24"/>
            <w:szCs w:val="24"/>
            <w:u w:val="single"/>
            <w:lang w:eastAsia="ru-RU"/>
          </w:rPr>
          <w:t>«Билет в будущее»</w:t>
        </w:r>
      </w:hyperlink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EA76A4" w:rsidRPr="00EA76A4" w:rsidRDefault="00EA76A4" w:rsidP="00E0061C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ресурс </w:t>
      </w:r>
      <w:hyperlink r:id="rId22" w:tgtFrame="_blank" w:history="1">
        <w:r w:rsidRPr="00E0061C">
          <w:rPr>
            <w:rFonts w:ascii="Times New Roman" w:eastAsia="Times New Roman" w:hAnsi="Times New Roman" w:cs="Times New Roman"/>
            <w:color w:val="0047B3"/>
            <w:sz w:val="24"/>
            <w:szCs w:val="24"/>
            <w:u w:val="single"/>
            <w:lang w:eastAsia="ru-RU"/>
          </w:rPr>
          <w:t>союза «Молодые профессионалы (Ворлдскиллс Россия)»</w:t>
        </w:r>
      </w:hyperlink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EA76A4" w:rsidRPr="00EA76A4" w:rsidRDefault="00EA76A4" w:rsidP="00E0061C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сервис </w:t>
      </w:r>
      <w:hyperlink r:id="rId23" w:tgtFrame="_blank" w:history="1">
        <w:r w:rsidRPr="00E0061C">
          <w:rPr>
            <w:rFonts w:ascii="Times New Roman" w:eastAsia="Times New Roman" w:hAnsi="Times New Roman" w:cs="Times New Roman"/>
            <w:color w:val="0047B3"/>
            <w:sz w:val="24"/>
            <w:szCs w:val="24"/>
            <w:u w:val="single"/>
            <w:lang w:eastAsia="ru-RU"/>
          </w:rPr>
          <w:t>«Яндекс.Учебник»</w:t>
        </w:r>
      </w:hyperlink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EA76A4" w:rsidRPr="00EA76A4" w:rsidRDefault="00EA76A4" w:rsidP="00E0061C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издательство </w:t>
      </w:r>
      <w:hyperlink r:id="rId24" w:tgtFrame="_blank" w:history="1">
        <w:r w:rsidRPr="00E0061C">
          <w:rPr>
            <w:rFonts w:ascii="Times New Roman" w:eastAsia="Times New Roman" w:hAnsi="Times New Roman" w:cs="Times New Roman"/>
            <w:color w:val="0047B3"/>
            <w:sz w:val="24"/>
            <w:szCs w:val="24"/>
            <w:u w:val="single"/>
            <w:lang w:eastAsia="ru-RU"/>
          </w:rPr>
          <w:t>«Просвещение»</w:t>
        </w:r>
      </w:hyperlink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EA76A4" w:rsidRPr="00EA76A4" w:rsidRDefault="00EA76A4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Проинформируйте родителей выпускников, что досрочный этап ЕГЭ и ГВЭ перенесли на основной. При этом ЕГЭ проведут с 8 июня, а ОГЭ – с 9 июня. Заявления на изменение сроков ГИА будут принимать ГЭК.</w:t>
      </w:r>
    </w:p>
    <w:p w:rsidR="00EA76A4" w:rsidRPr="00EA76A4" w:rsidRDefault="00EA76A4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Сообщите, что заключительный этап Всероссийской олимпиады школьников перенесли на май. Испытания по предметам проведут до 30 июня 2020 года.</w:t>
      </w:r>
    </w:p>
    <w:p w:rsidR="00EA76A4" w:rsidRPr="00EA76A4" w:rsidRDefault="00EA76A4" w:rsidP="00E0061C">
      <w:pPr>
        <w:shd w:val="clear" w:color="auto" w:fill="F3F8FC"/>
        <w:spacing w:line="240" w:lineRule="auto"/>
        <w:jc w:val="both"/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4"/>
          <w:szCs w:val="24"/>
          <w:lang w:eastAsia="ru-RU"/>
        </w:rPr>
      </w:pPr>
      <w:r w:rsidRPr="00EA76A4"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4"/>
          <w:szCs w:val="24"/>
          <w:lang w:eastAsia="ru-RU"/>
        </w:rPr>
        <w:t>СИТУАЦИЯ</w:t>
      </w:r>
    </w:p>
    <w:p w:rsidR="00EA76A4" w:rsidRPr="00EA76A4" w:rsidRDefault="00EA76A4" w:rsidP="00E0061C">
      <w:pPr>
        <w:shd w:val="clear" w:color="auto" w:fill="F3F8FC"/>
        <w:spacing w:line="480" w:lineRule="atLeast"/>
        <w:jc w:val="both"/>
        <w:rPr>
          <w:rFonts w:ascii="Times New Roman" w:eastAsia="Times New Roman" w:hAnsi="Times New Roman" w:cs="Times New Roman"/>
          <w:b/>
          <w:bCs/>
          <w:color w:val="2D3039"/>
          <w:sz w:val="24"/>
          <w:szCs w:val="24"/>
          <w:lang w:eastAsia="ru-RU"/>
        </w:rPr>
      </w:pPr>
      <w:bookmarkStart w:id="3" w:name="bssPhr38"/>
      <w:bookmarkStart w:id="4" w:name="dfaskpumck"/>
      <w:bookmarkEnd w:id="3"/>
      <w:bookmarkEnd w:id="4"/>
      <w:r w:rsidRPr="00EA76A4">
        <w:rPr>
          <w:rFonts w:ascii="Times New Roman" w:eastAsia="Times New Roman" w:hAnsi="Times New Roman" w:cs="Times New Roman"/>
          <w:b/>
          <w:bCs/>
          <w:color w:val="2D3039"/>
          <w:sz w:val="24"/>
          <w:szCs w:val="24"/>
          <w:lang w:eastAsia="ru-RU"/>
        </w:rPr>
        <w:t>как ликвидировать отставание по предметам после отмены ограничительных мер при коронавирусе</w:t>
      </w:r>
    </w:p>
    <w:p w:rsidR="00EA76A4" w:rsidRPr="00EA76A4" w:rsidRDefault="00EA76A4" w:rsidP="00E0061C">
      <w:pPr>
        <w:shd w:val="clear" w:color="auto" w:fill="F3F8FC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Принимайте решение самостоятельно.</w:t>
      </w:r>
    </w:p>
    <w:p w:rsidR="00EA76A4" w:rsidRPr="00EA76A4" w:rsidRDefault="00EA76A4" w:rsidP="00E0061C">
      <w:pPr>
        <w:shd w:val="clear" w:color="auto" w:fill="F3F8FC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Например, оптимизируйте содержание ООП. Поручите учителям изменить рабочие программы по предметам, уроки по которым не смогли провести во время ограничительных мероприятий.</w:t>
      </w:r>
    </w:p>
    <w:p w:rsidR="00EA76A4" w:rsidRPr="00EA76A4" w:rsidRDefault="00EA76A4" w:rsidP="00E0061C">
      <w:pPr>
        <w:shd w:val="clear" w:color="auto" w:fill="F3F8FC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Изменить рабочие программы можно по-разному:</w:t>
      </w:r>
    </w:p>
    <w:p w:rsidR="00EA76A4" w:rsidRPr="00EA76A4" w:rsidRDefault="00EA76A4" w:rsidP="00E0061C">
      <w:pPr>
        <w:numPr>
          <w:ilvl w:val="0"/>
          <w:numId w:val="2"/>
        </w:numPr>
        <w:shd w:val="clear" w:color="auto" w:fill="F3F8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объединить несколько однородных тем в одну, чтобы успеть освоить их за один урок;</w:t>
      </w:r>
    </w:p>
    <w:p w:rsidR="00EA76A4" w:rsidRPr="00EA76A4" w:rsidRDefault="00EA76A4" w:rsidP="00E0061C">
      <w:pPr>
        <w:numPr>
          <w:ilvl w:val="0"/>
          <w:numId w:val="2"/>
        </w:numPr>
        <w:shd w:val="clear" w:color="auto" w:fill="F3F8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предусмотреть самостоятельное изучение части учебного материала и последующий контроль в форме зачета, реферата, подготовки презентации и т. д.;</w:t>
      </w:r>
    </w:p>
    <w:p w:rsidR="00EA76A4" w:rsidRPr="00EA76A4" w:rsidRDefault="00EA76A4" w:rsidP="00E0061C">
      <w:pPr>
        <w:numPr>
          <w:ilvl w:val="0"/>
          <w:numId w:val="2"/>
        </w:numPr>
        <w:shd w:val="clear" w:color="auto" w:fill="F3F8F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уменьшить количество часов, которые запланировали на проверочные работы по предмету.</w:t>
      </w:r>
    </w:p>
    <w:p w:rsidR="00EA76A4" w:rsidRPr="00EA76A4" w:rsidRDefault="00EA76A4" w:rsidP="00E0061C">
      <w:pPr>
        <w:shd w:val="clear" w:color="auto" w:fill="F3F8FC"/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A76A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Проконтролируйте, чтобы вместе с корректировкой рабочих программ изменили учебный план. В этих документах распределение часов по предметам должно совпадать.</w:t>
      </w:r>
    </w:p>
    <w:p w:rsidR="00EA76A4" w:rsidRPr="00E0061C" w:rsidRDefault="00EA76A4" w:rsidP="009E648B">
      <w:pPr>
        <w:shd w:val="clear" w:color="auto" w:fill="F3F8FC"/>
        <w:spacing w:after="0" w:line="240" w:lineRule="auto"/>
        <w:jc w:val="both"/>
        <w:rPr>
          <w:rFonts w:ascii="Times New Roman" w:hAnsi="Times New Roman" w:cs="Times New Roman"/>
          <w:b/>
          <w:bCs/>
          <w:caps/>
          <w:color w:val="0076E0"/>
          <w:spacing w:val="17"/>
          <w:sz w:val="24"/>
          <w:szCs w:val="24"/>
        </w:rPr>
      </w:pPr>
      <w:r w:rsidRPr="00E0061C">
        <w:rPr>
          <w:rFonts w:ascii="Times New Roman" w:hAnsi="Times New Roman" w:cs="Times New Roman"/>
          <w:b/>
          <w:bCs/>
          <w:caps/>
          <w:color w:val="0076E0"/>
          <w:spacing w:val="17"/>
          <w:sz w:val="24"/>
          <w:szCs w:val="24"/>
        </w:rPr>
        <w:t>СИТУАЦИЯ</w:t>
      </w:r>
    </w:p>
    <w:p w:rsidR="00EA76A4" w:rsidRPr="00E0061C" w:rsidRDefault="00EA76A4" w:rsidP="009E648B">
      <w:pPr>
        <w:shd w:val="clear" w:color="auto" w:fill="F3F8FC"/>
        <w:spacing w:after="0" w:line="240" w:lineRule="auto"/>
        <w:jc w:val="both"/>
        <w:rPr>
          <w:rFonts w:ascii="Times New Roman" w:hAnsi="Times New Roman" w:cs="Times New Roman"/>
          <w:b/>
          <w:bCs/>
          <w:color w:val="2D3039"/>
          <w:sz w:val="24"/>
          <w:szCs w:val="24"/>
        </w:rPr>
      </w:pPr>
      <w:r w:rsidRPr="00E0061C">
        <w:rPr>
          <w:rFonts w:ascii="Times New Roman" w:hAnsi="Times New Roman" w:cs="Times New Roman"/>
          <w:b/>
          <w:bCs/>
          <w:color w:val="2D3039"/>
          <w:sz w:val="24"/>
          <w:szCs w:val="24"/>
        </w:rPr>
        <w:t>надо ли в период коронавируса обеспечивать питанием детей, которые учатся дистанционно</w:t>
      </w:r>
    </w:p>
    <w:p w:rsidR="00EA76A4" w:rsidRPr="00E0061C" w:rsidRDefault="00EA76A4" w:rsidP="00E0061C">
      <w:pPr>
        <w:pStyle w:val="a4"/>
        <w:shd w:val="clear" w:color="auto" w:fill="F3F8FC"/>
        <w:spacing w:before="0" w:beforeAutospacing="0" w:after="150" w:afterAutospacing="0"/>
        <w:jc w:val="both"/>
        <w:rPr>
          <w:color w:val="222222"/>
        </w:rPr>
      </w:pPr>
      <w:r w:rsidRPr="00E0061C">
        <w:rPr>
          <w:color w:val="222222"/>
        </w:rPr>
        <w:t>Обеспечьте питанием тех детей, которые вправе питаться бесплатно.</w:t>
      </w:r>
    </w:p>
    <w:p w:rsidR="00EA76A4" w:rsidRPr="00E0061C" w:rsidRDefault="00EA76A4" w:rsidP="00E0061C">
      <w:pPr>
        <w:pStyle w:val="a4"/>
        <w:shd w:val="clear" w:color="auto" w:fill="F3F8FC"/>
        <w:spacing w:before="0" w:beforeAutospacing="0" w:after="150" w:afterAutospacing="0"/>
        <w:jc w:val="both"/>
        <w:rPr>
          <w:color w:val="222222"/>
        </w:rPr>
      </w:pPr>
      <w:r w:rsidRPr="00E0061C">
        <w:rPr>
          <w:color w:val="222222"/>
        </w:rPr>
        <w:t>Детям с ОВЗ предоставляйте сухой паек. Их право на питание предусмотрено федеральным законодательством независимо от периода распространения короновируса (</w:t>
      </w:r>
      <w:hyperlink r:id="rId25" w:anchor="/document/99/902389617/XA00M4Q2M2/" w:history="1">
        <w:r w:rsidRPr="00E0061C">
          <w:rPr>
            <w:rStyle w:val="a5"/>
            <w:color w:val="0047B3"/>
          </w:rPr>
          <w:t>ч. 7 ст. 79 Федерального закона от 29.12.2012 № 273-ФЗ</w:t>
        </w:r>
      </w:hyperlink>
      <w:r w:rsidRPr="00E0061C">
        <w:rPr>
          <w:color w:val="222222"/>
        </w:rPr>
        <w:t>, </w:t>
      </w:r>
      <w:hyperlink r:id="rId26" w:anchor="/document/99/456037211/" w:history="1">
        <w:r w:rsidRPr="00E0061C">
          <w:rPr>
            <w:rStyle w:val="a5"/>
            <w:color w:val="0047B3"/>
          </w:rPr>
          <w:t>письмо Минобрнауки от 14.01.2016 № 07-81</w:t>
        </w:r>
      </w:hyperlink>
      <w:r w:rsidRPr="00E0061C">
        <w:rPr>
          <w:color w:val="222222"/>
        </w:rPr>
        <w:t>).</w:t>
      </w:r>
    </w:p>
    <w:p w:rsidR="00EA76A4" w:rsidRPr="00E0061C" w:rsidRDefault="00EA76A4" w:rsidP="00E0061C">
      <w:pPr>
        <w:pStyle w:val="a4"/>
        <w:shd w:val="clear" w:color="auto" w:fill="F3F8FC"/>
        <w:spacing w:before="0" w:beforeAutospacing="0" w:after="150" w:afterAutospacing="0"/>
        <w:jc w:val="both"/>
        <w:rPr>
          <w:color w:val="222222"/>
        </w:rPr>
      </w:pPr>
      <w:r w:rsidRPr="00E0061C">
        <w:rPr>
          <w:color w:val="222222"/>
        </w:rPr>
        <w:lastRenderedPageBreak/>
        <w:t>Остальных льготников обеспечьте питанием по решению региональных и местных органов власти. Например, в Москве мэр распорядился выдавать ученикам продуктовые наборы с 26 марта по 14 апреля 2020 года (</w:t>
      </w:r>
      <w:hyperlink r:id="rId27" w:anchor="/document/80/564377628/" w:history="1">
        <w:r w:rsidRPr="00E0061C">
          <w:rPr>
            <w:rStyle w:val="a5"/>
            <w:color w:val="0047B3"/>
          </w:rPr>
          <w:t>п. 5.6 указа мэра Москвы от 05.03.2020 № 12-УМ</w:t>
        </w:r>
      </w:hyperlink>
      <w:r w:rsidRPr="00E0061C">
        <w:rPr>
          <w:color w:val="222222"/>
        </w:rPr>
        <w:t>). </w:t>
      </w:r>
    </w:p>
    <w:p w:rsidR="00EA76A4" w:rsidRPr="00E0061C" w:rsidRDefault="00EA76A4" w:rsidP="00E0061C">
      <w:pPr>
        <w:pStyle w:val="a4"/>
        <w:shd w:val="clear" w:color="auto" w:fill="F3F8FC"/>
        <w:spacing w:before="0" w:beforeAutospacing="0" w:after="150" w:afterAutospacing="0"/>
        <w:jc w:val="both"/>
        <w:rPr>
          <w:color w:val="222222"/>
        </w:rPr>
      </w:pPr>
      <w:r w:rsidRPr="00E0061C">
        <w:rPr>
          <w:color w:val="222222"/>
        </w:rPr>
        <w:t>Если решение органа власти есть, составьте график выдачи наборов. В нем укажите день, время и способ их предоставления. Частоту выдачи наборов установите в зависимости от количества учебных дней, на которые он рассчитан. Например, выдавайте один раз в неделю набор, сформированный на пять учебных дней. Затем ознакомьте с графиком родителей и возьмите с них заявление. Получите его любым доступным способом. Используйте готовый пример заявления.</w:t>
      </w:r>
    </w:p>
    <w:p w:rsidR="00EA76A4" w:rsidRPr="00E0061C" w:rsidRDefault="00EA76A4" w:rsidP="00E0061C">
      <w:pPr>
        <w:pStyle w:val="a4"/>
        <w:shd w:val="clear" w:color="auto" w:fill="F3F8FC"/>
        <w:spacing w:before="0" w:beforeAutospacing="0" w:after="150" w:afterAutospacing="0"/>
        <w:jc w:val="both"/>
        <w:rPr>
          <w:color w:val="222222"/>
        </w:rPr>
      </w:pPr>
      <w:r w:rsidRPr="00E0061C">
        <w:rPr>
          <w:rStyle w:val="a3"/>
          <w:color w:val="222222"/>
        </w:rPr>
        <w:t>Образец</w:t>
      </w:r>
    </w:p>
    <w:p w:rsidR="00EA76A4" w:rsidRPr="00E0061C" w:rsidRDefault="003C54FA" w:rsidP="00E0061C">
      <w:pPr>
        <w:pStyle w:val="a4"/>
        <w:shd w:val="clear" w:color="auto" w:fill="F3F8FC"/>
        <w:spacing w:before="0" w:beforeAutospacing="0" w:after="0" w:afterAutospacing="0"/>
        <w:jc w:val="both"/>
        <w:rPr>
          <w:color w:val="222222"/>
        </w:rPr>
      </w:pPr>
      <w:hyperlink r:id="rId28" w:anchor="/document/118/72352/" w:history="1">
        <w:r w:rsidR="00EA76A4" w:rsidRPr="00E0061C">
          <w:rPr>
            <w:rStyle w:val="a3"/>
            <w:color w:val="0047B3"/>
          </w:rPr>
          <w:t>Заявление на выдачу продуктового набора на период дистанционного обучения из-за коронавируса</w:t>
        </w:r>
      </w:hyperlink>
    </w:p>
    <w:p w:rsidR="00EA76A4" w:rsidRPr="00E0061C" w:rsidRDefault="00EA76A4" w:rsidP="00E0061C">
      <w:pPr>
        <w:shd w:val="clear" w:color="auto" w:fill="F3F8FC"/>
        <w:jc w:val="both"/>
        <w:rPr>
          <w:rFonts w:ascii="Times New Roman" w:hAnsi="Times New Roman" w:cs="Times New Roman"/>
          <w:b/>
          <w:bCs/>
          <w:caps/>
          <w:color w:val="0076E0"/>
          <w:spacing w:val="17"/>
          <w:sz w:val="24"/>
          <w:szCs w:val="24"/>
        </w:rPr>
      </w:pPr>
      <w:bookmarkStart w:id="5" w:name="_GoBack"/>
      <w:bookmarkEnd w:id="5"/>
    </w:p>
    <w:p w:rsidR="00E0061C" w:rsidRPr="00E0061C" w:rsidRDefault="00E0061C" w:rsidP="00E0061C">
      <w:pPr>
        <w:shd w:val="clear" w:color="auto" w:fill="F3F8FC"/>
        <w:jc w:val="both"/>
        <w:rPr>
          <w:rFonts w:ascii="Times New Roman" w:hAnsi="Times New Roman" w:cs="Times New Roman"/>
          <w:b/>
          <w:bCs/>
          <w:caps/>
          <w:color w:val="0076E0"/>
          <w:spacing w:val="17"/>
          <w:sz w:val="24"/>
          <w:szCs w:val="24"/>
        </w:rPr>
      </w:pPr>
      <w:bookmarkStart w:id="6" w:name="bssPhr51"/>
      <w:bookmarkStart w:id="7" w:name="dfas9yv9sm"/>
      <w:bookmarkEnd w:id="6"/>
      <w:bookmarkEnd w:id="7"/>
      <w:r w:rsidRPr="00E0061C">
        <w:rPr>
          <w:rFonts w:ascii="Times New Roman" w:hAnsi="Times New Roman" w:cs="Times New Roman"/>
          <w:b/>
          <w:bCs/>
          <w:caps/>
          <w:color w:val="0076E0"/>
          <w:spacing w:val="17"/>
          <w:sz w:val="24"/>
          <w:szCs w:val="24"/>
        </w:rPr>
        <w:t>СИТУАЦИЯ</w:t>
      </w:r>
    </w:p>
    <w:p w:rsidR="00E0061C" w:rsidRPr="00E0061C" w:rsidRDefault="00E0061C" w:rsidP="00E0061C">
      <w:pPr>
        <w:shd w:val="clear" w:color="auto" w:fill="F3F8FC"/>
        <w:spacing w:line="480" w:lineRule="atLeast"/>
        <w:jc w:val="both"/>
        <w:rPr>
          <w:rFonts w:ascii="Times New Roman" w:hAnsi="Times New Roman" w:cs="Times New Roman"/>
          <w:b/>
          <w:bCs/>
          <w:color w:val="2D3039"/>
          <w:sz w:val="24"/>
          <w:szCs w:val="24"/>
        </w:rPr>
      </w:pPr>
      <w:r w:rsidRPr="00E0061C">
        <w:rPr>
          <w:rFonts w:ascii="Times New Roman" w:hAnsi="Times New Roman" w:cs="Times New Roman"/>
          <w:b/>
          <w:bCs/>
          <w:color w:val="2D3039"/>
          <w:sz w:val="24"/>
          <w:szCs w:val="24"/>
        </w:rPr>
        <w:t>надо ли разновозрастным группам детского сада и дежурным классам школы работать с 30 марта по 3 апреля в соответствии с Указом Президента № 206</w:t>
      </w:r>
    </w:p>
    <w:p w:rsidR="00E0061C" w:rsidRPr="00E0061C" w:rsidRDefault="00E0061C" w:rsidP="00E0061C">
      <w:pPr>
        <w:pStyle w:val="a4"/>
        <w:shd w:val="clear" w:color="auto" w:fill="F3F8FC"/>
        <w:spacing w:before="0" w:beforeAutospacing="0" w:after="150" w:afterAutospacing="0"/>
        <w:jc w:val="both"/>
        <w:rPr>
          <w:color w:val="222222"/>
        </w:rPr>
      </w:pPr>
      <w:r w:rsidRPr="00E0061C">
        <w:rPr>
          <w:color w:val="222222"/>
        </w:rPr>
        <w:t>Надо, по решению органа власти.</w:t>
      </w:r>
    </w:p>
    <w:p w:rsidR="00E0061C" w:rsidRPr="00E0061C" w:rsidRDefault="00E0061C" w:rsidP="00E0061C">
      <w:pPr>
        <w:pStyle w:val="a4"/>
        <w:shd w:val="clear" w:color="auto" w:fill="F3F8FC"/>
        <w:spacing w:before="0" w:beforeAutospacing="0" w:after="150" w:afterAutospacing="0"/>
        <w:jc w:val="both"/>
        <w:rPr>
          <w:color w:val="222222"/>
        </w:rPr>
      </w:pPr>
      <w:r w:rsidRPr="00E0061C">
        <w:rPr>
          <w:color w:val="222222"/>
        </w:rPr>
        <w:t>Если решение есть, организуйте работу дежурных классов том же режиме, что был до издания Указа Президента. Например, мэр Москвы распорядился, чтобы на следующей неделе в городе работали и дежурные классы, и разновозрастные группы (п. </w:t>
      </w:r>
      <w:hyperlink r:id="rId29" w:anchor="/document/81/11005615/dfasg6696o/" w:history="1">
        <w:r w:rsidRPr="00E0061C">
          <w:rPr>
            <w:rStyle w:val="a5"/>
            <w:color w:val="0047B3"/>
          </w:rPr>
          <w:t>3.4</w:t>
        </w:r>
      </w:hyperlink>
      <w:r w:rsidRPr="00E0061C">
        <w:rPr>
          <w:color w:val="222222"/>
        </w:rPr>
        <w:t> и </w:t>
      </w:r>
      <w:hyperlink r:id="rId30" w:anchor="/document/81/11005615/dfasrolceg/" w:history="1">
        <w:r w:rsidRPr="00E0061C">
          <w:rPr>
            <w:rStyle w:val="a5"/>
            <w:color w:val="0047B3"/>
          </w:rPr>
          <w:t>4</w:t>
        </w:r>
      </w:hyperlink>
      <w:r w:rsidRPr="00E0061C">
        <w:rPr>
          <w:color w:val="222222"/>
        </w:rPr>
        <w:t> указа мэра Москвы от 26.03.2020 № 31-УМ). В Санкт-Петербурге органы власти решили, что в нерабочую неделю будут работать только разновозрастные группы. В них принимают детей, чьи родители в силу Указа Президента № 206 не могут уйти на режим самоизоляции (распоряжение комитета по образованию от 28.03.2020 № 855-р).</w:t>
      </w:r>
    </w:p>
    <w:p w:rsidR="00E0061C" w:rsidRPr="00E0061C" w:rsidRDefault="00E0061C" w:rsidP="00E0061C">
      <w:pPr>
        <w:pStyle w:val="a4"/>
        <w:shd w:val="clear" w:color="auto" w:fill="F3F8FC"/>
        <w:spacing w:before="0" w:beforeAutospacing="0" w:after="150" w:afterAutospacing="0"/>
        <w:jc w:val="both"/>
        <w:rPr>
          <w:color w:val="222222"/>
        </w:rPr>
      </w:pPr>
      <w:r w:rsidRPr="00E0061C">
        <w:rPr>
          <w:color w:val="222222"/>
        </w:rPr>
        <w:t>Привлеките учителей и воспитателей к работе в нерабочие дни. Это не будет нарушением указа Президента. Издайте приказ о привлечении работников к работе в нерабочие дни и ознакомьте с ним под подпись. Учтите, что вы можете привлечь подчиненных к работе в нерабочий день только с их согласия. Если они не согласны работать, то привлечь к ответственности их нельзя, а если согласны, то оформите это согласие письменно.</w:t>
      </w:r>
    </w:p>
    <w:p w:rsidR="00E0061C" w:rsidRPr="00E0061C" w:rsidRDefault="00E0061C" w:rsidP="00E0061C">
      <w:pPr>
        <w:pStyle w:val="a4"/>
        <w:shd w:val="clear" w:color="auto" w:fill="F3F8FC"/>
        <w:spacing w:before="0" w:beforeAutospacing="0" w:after="150" w:afterAutospacing="0"/>
        <w:jc w:val="both"/>
        <w:rPr>
          <w:color w:val="222222"/>
        </w:rPr>
      </w:pPr>
      <w:r w:rsidRPr="00E0061C">
        <w:rPr>
          <w:rStyle w:val="a3"/>
          <w:color w:val="222222"/>
        </w:rPr>
        <w:t>Образцы</w:t>
      </w:r>
    </w:p>
    <w:p w:rsidR="00E0061C" w:rsidRPr="00E0061C" w:rsidRDefault="003C54FA" w:rsidP="00E0061C">
      <w:pPr>
        <w:pStyle w:val="a4"/>
        <w:shd w:val="clear" w:color="auto" w:fill="F3F8FC"/>
        <w:spacing w:before="0" w:beforeAutospacing="0" w:after="150" w:afterAutospacing="0"/>
        <w:jc w:val="both"/>
        <w:rPr>
          <w:color w:val="222222"/>
        </w:rPr>
      </w:pPr>
      <w:hyperlink r:id="rId31" w:anchor="/document/118/49956/" w:history="1">
        <w:r w:rsidR="00E0061C" w:rsidRPr="00E0061C">
          <w:rPr>
            <w:rStyle w:val="a3"/>
            <w:color w:val="0047B3"/>
          </w:rPr>
          <w:t>Заявление о согласии работать в нерабочий день</w:t>
        </w:r>
      </w:hyperlink>
    </w:p>
    <w:p w:rsidR="00E0061C" w:rsidRPr="00E0061C" w:rsidRDefault="003C54FA" w:rsidP="00E0061C">
      <w:pPr>
        <w:pStyle w:val="a4"/>
        <w:shd w:val="clear" w:color="auto" w:fill="F3F8FC"/>
        <w:spacing w:before="0" w:beforeAutospacing="0" w:after="150" w:afterAutospacing="0"/>
        <w:jc w:val="both"/>
        <w:rPr>
          <w:color w:val="222222"/>
        </w:rPr>
      </w:pPr>
      <w:hyperlink r:id="rId32" w:anchor="/document/118/72149/" w:history="1">
        <w:r w:rsidR="00E0061C" w:rsidRPr="00E0061C">
          <w:rPr>
            <w:rStyle w:val="a3"/>
            <w:color w:val="0047B3"/>
          </w:rPr>
          <w:t>Приказ о привлечении к работе с 30 марта по 3 апреля 2020</w:t>
        </w:r>
      </w:hyperlink>
    </w:p>
    <w:p w:rsidR="00E0061C" w:rsidRPr="00E0061C" w:rsidRDefault="00E0061C" w:rsidP="00E0061C">
      <w:pPr>
        <w:pStyle w:val="a4"/>
        <w:shd w:val="clear" w:color="auto" w:fill="F3F8FC"/>
        <w:spacing w:before="0" w:beforeAutospacing="0" w:after="150" w:afterAutospacing="0"/>
        <w:jc w:val="both"/>
        <w:rPr>
          <w:color w:val="222222"/>
        </w:rPr>
      </w:pPr>
      <w:r w:rsidRPr="00E0061C">
        <w:rPr>
          <w:color w:val="222222"/>
        </w:rPr>
        <w:t>Чтобы подчиненные могли в случае необходимости подтвердить, что они могут передвигаться по населенному пункту до места работы и обратно, вы можете выдать им справки. Форму справки пока не утвердили, поэтому составьте ее в произвольном виде. Скачайте готовый образец.</w:t>
      </w:r>
    </w:p>
    <w:p w:rsidR="00E0061C" w:rsidRPr="00E0061C" w:rsidRDefault="00E0061C" w:rsidP="00E0061C">
      <w:pPr>
        <w:pStyle w:val="a4"/>
        <w:shd w:val="clear" w:color="auto" w:fill="F3F8FC"/>
        <w:spacing w:before="0" w:beforeAutospacing="0" w:after="150" w:afterAutospacing="0"/>
        <w:jc w:val="both"/>
        <w:rPr>
          <w:color w:val="222222"/>
        </w:rPr>
      </w:pPr>
      <w:r w:rsidRPr="00E0061C">
        <w:rPr>
          <w:rStyle w:val="a3"/>
          <w:color w:val="222222"/>
        </w:rPr>
        <w:t>Образец</w:t>
      </w:r>
    </w:p>
    <w:p w:rsidR="00E0061C" w:rsidRPr="00E0061C" w:rsidRDefault="003C54FA" w:rsidP="00E0061C">
      <w:pPr>
        <w:pStyle w:val="a4"/>
        <w:shd w:val="clear" w:color="auto" w:fill="F3F8FC"/>
        <w:spacing w:before="0" w:beforeAutospacing="0" w:after="0" w:afterAutospacing="0"/>
        <w:jc w:val="both"/>
        <w:rPr>
          <w:color w:val="222222"/>
        </w:rPr>
      </w:pPr>
      <w:hyperlink r:id="rId33" w:anchor="/document/118/72235/" w:history="1">
        <w:r w:rsidR="00E0061C" w:rsidRPr="00E0061C">
          <w:rPr>
            <w:rStyle w:val="a3"/>
            <w:color w:val="0047B3"/>
          </w:rPr>
          <w:t>Справка о передвижении в нерабочую неделю</w:t>
        </w:r>
      </w:hyperlink>
    </w:p>
    <w:p w:rsidR="00E0061C" w:rsidRPr="00E0061C" w:rsidRDefault="00E0061C" w:rsidP="009E648B">
      <w:pPr>
        <w:pStyle w:val="2"/>
        <w:spacing w:before="0" w:beforeAutospacing="0" w:after="0" w:afterAutospacing="0" w:line="600" w:lineRule="atLeast"/>
        <w:jc w:val="both"/>
        <w:rPr>
          <w:color w:val="252525"/>
          <w:spacing w:val="-1"/>
          <w:sz w:val="24"/>
          <w:szCs w:val="24"/>
        </w:rPr>
      </w:pPr>
      <w:r w:rsidRPr="00E0061C">
        <w:rPr>
          <w:rStyle w:val="a3"/>
          <w:b/>
          <w:bCs/>
          <w:color w:val="252525"/>
          <w:spacing w:val="-1"/>
          <w:sz w:val="24"/>
          <w:szCs w:val="24"/>
        </w:rPr>
        <w:t>Как изменить условия труда работников при коронавирусе</w:t>
      </w:r>
    </w:p>
    <w:p w:rsidR="00E0061C" w:rsidRPr="00E0061C" w:rsidRDefault="00E0061C" w:rsidP="00E0061C">
      <w:pPr>
        <w:pStyle w:val="a4"/>
        <w:spacing w:before="0" w:beforeAutospacing="0" w:after="150" w:afterAutospacing="0"/>
        <w:jc w:val="both"/>
        <w:rPr>
          <w:color w:val="222222"/>
        </w:rPr>
      </w:pPr>
      <w:r w:rsidRPr="00E0061C">
        <w:rPr>
          <w:color w:val="222222"/>
        </w:rPr>
        <w:t xml:space="preserve">Переведите работников на удаленную работу, предложите взять отпуск. На рабочих местах оставьте только воспитателя разновозрастной группы – в детском саду, учителя дежурного </w:t>
      </w:r>
      <w:r w:rsidRPr="00E0061C">
        <w:rPr>
          <w:color w:val="222222"/>
        </w:rPr>
        <w:lastRenderedPageBreak/>
        <w:t>класса и ответственных за организацию дистанционного обучения – в школе, а также дежурного из администрации и охранников.</w:t>
      </w:r>
    </w:p>
    <w:p w:rsidR="00E0061C" w:rsidRPr="00E0061C" w:rsidRDefault="00E0061C" w:rsidP="00E0061C">
      <w:pPr>
        <w:pStyle w:val="a4"/>
        <w:spacing w:before="0" w:beforeAutospacing="0" w:after="150" w:afterAutospacing="0"/>
        <w:jc w:val="both"/>
        <w:rPr>
          <w:color w:val="222222"/>
        </w:rPr>
      </w:pPr>
      <w:r w:rsidRPr="00E0061C">
        <w:rPr>
          <w:color w:val="222222"/>
        </w:rPr>
        <w:t>Для уборщиков и другого обслуживающего персонала установите посменный график работы в зависимости от объема работ. Главное, чтобы они могли выполнять требования Роспотребнадзора – проводить регулярную уборку дезинфицирующими средствами.</w:t>
      </w:r>
    </w:p>
    <w:p w:rsidR="00E0061C" w:rsidRPr="00E0061C" w:rsidRDefault="00E0061C" w:rsidP="00E0061C">
      <w:pPr>
        <w:pStyle w:val="a4"/>
        <w:spacing w:before="0" w:beforeAutospacing="0" w:after="150" w:afterAutospacing="0"/>
        <w:jc w:val="both"/>
        <w:rPr>
          <w:color w:val="222222"/>
        </w:rPr>
      </w:pPr>
      <w:r w:rsidRPr="00E0061C">
        <w:rPr>
          <w:color w:val="222222"/>
        </w:rPr>
        <w:t>Если работник согласен на удаленную работу, издайте приказ и заключите дополнительное соглашение к трудовому договору. Укажите в нем новый режим работы. Для контроля выдавайте задания письменно под подпись заранее, дистанционно по СМС, в мессенджере или по электронной почте. Укажите порядок в соглашении к трудовому договору или пропишите в локальном акте. Чтобы усилить контроль, можете потребовать отправлять отчеты на электронную почту.</w:t>
      </w:r>
    </w:p>
    <w:p w:rsidR="00E0061C" w:rsidRPr="00E0061C" w:rsidRDefault="00E0061C" w:rsidP="00E0061C">
      <w:pPr>
        <w:pStyle w:val="a4"/>
        <w:spacing w:before="0" w:beforeAutospacing="0" w:after="150" w:afterAutospacing="0"/>
        <w:jc w:val="both"/>
        <w:rPr>
          <w:color w:val="222222"/>
        </w:rPr>
      </w:pPr>
      <w:r w:rsidRPr="00E0061C">
        <w:rPr>
          <w:color w:val="222222"/>
        </w:rPr>
        <w:t>Возвращайтесь к обычному режиму работы так же, как переходили на удаленку: получите согласие работника и заключите дополнительное соглашение к трудовому договору.</w:t>
      </w:r>
    </w:p>
    <w:p w:rsidR="00E0061C" w:rsidRPr="00E0061C" w:rsidRDefault="00E0061C" w:rsidP="00E0061C">
      <w:pPr>
        <w:pStyle w:val="a4"/>
        <w:spacing w:before="0" w:beforeAutospacing="0" w:after="150" w:afterAutospacing="0"/>
        <w:jc w:val="both"/>
        <w:rPr>
          <w:color w:val="222222"/>
        </w:rPr>
      </w:pPr>
      <w:r w:rsidRPr="00E0061C">
        <w:rPr>
          <w:rStyle w:val="a3"/>
          <w:color w:val="222222"/>
        </w:rPr>
        <w:t>Образцы</w:t>
      </w:r>
    </w:p>
    <w:p w:rsidR="00E0061C" w:rsidRPr="00E0061C" w:rsidRDefault="003C54FA" w:rsidP="00E0061C">
      <w:pPr>
        <w:pStyle w:val="a4"/>
        <w:spacing w:before="0" w:beforeAutospacing="0" w:after="150" w:afterAutospacing="0"/>
        <w:jc w:val="both"/>
        <w:rPr>
          <w:color w:val="222222"/>
        </w:rPr>
      </w:pPr>
      <w:hyperlink r:id="rId34" w:anchor="/document/118/71874/" w:history="1">
        <w:r w:rsidR="00E0061C" w:rsidRPr="00E0061C">
          <w:rPr>
            <w:rStyle w:val="a3"/>
            <w:color w:val="0047B3"/>
          </w:rPr>
          <w:t>Приказ о переводе работника на удаленную работу в связи с коронавирусом</w:t>
        </w:r>
      </w:hyperlink>
    </w:p>
    <w:p w:rsidR="00E0061C" w:rsidRPr="00E0061C" w:rsidRDefault="003C54FA" w:rsidP="00E0061C">
      <w:pPr>
        <w:pStyle w:val="a4"/>
        <w:spacing w:before="0" w:beforeAutospacing="0" w:after="150" w:afterAutospacing="0"/>
        <w:jc w:val="both"/>
        <w:rPr>
          <w:color w:val="222222"/>
        </w:rPr>
      </w:pPr>
      <w:hyperlink r:id="rId35" w:anchor="/document/118/71890/" w:history="1">
        <w:r w:rsidR="00E0061C" w:rsidRPr="00E0061C">
          <w:rPr>
            <w:rStyle w:val="a3"/>
            <w:color w:val="0047B3"/>
          </w:rPr>
          <w:t>Дополнительное соглашение</w:t>
        </w:r>
      </w:hyperlink>
    </w:p>
    <w:p w:rsidR="00E0061C" w:rsidRPr="00E0061C" w:rsidRDefault="00E0061C" w:rsidP="00E0061C">
      <w:pPr>
        <w:pStyle w:val="a4"/>
        <w:spacing w:before="0" w:beforeAutospacing="0" w:after="150" w:afterAutospacing="0"/>
        <w:jc w:val="both"/>
        <w:rPr>
          <w:color w:val="222222"/>
        </w:rPr>
      </w:pPr>
      <w:r w:rsidRPr="00E0061C">
        <w:rPr>
          <w:color w:val="222222"/>
        </w:rPr>
        <w:t>Предложите взять отпуск на время ограничительных мер. По соглашению с работником можете предоставить его авансом или присоединить к оплачиваемому еще и отпуск без сохранения зарплаты.</w:t>
      </w:r>
    </w:p>
    <w:p w:rsidR="00E0061C" w:rsidRPr="00E0061C" w:rsidRDefault="00E0061C" w:rsidP="00E0061C">
      <w:pPr>
        <w:shd w:val="clear" w:color="auto" w:fill="E8EBED"/>
        <w:jc w:val="both"/>
        <w:rPr>
          <w:rFonts w:ascii="Times New Roman" w:hAnsi="Times New Roman" w:cs="Times New Roman"/>
          <w:b/>
          <w:bCs/>
          <w:caps/>
          <w:color w:val="ED3545"/>
          <w:spacing w:val="17"/>
          <w:sz w:val="24"/>
          <w:szCs w:val="24"/>
        </w:rPr>
      </w:pPr>
      <w:r w:rsidRPr="00E0061C">
        <w:rPr>
          <w:rFonts w:ascii="Times New Roman" w:hAnsi="Times New Roman" w:cs="Times New Roman"/>
          <w:b/>
          <w:bCs/>
          <w:caps/>
          <w:color w:val="ED3545"/>
          <w:spacing w:val="17"/>
          <w:sz w:val="24"/>
          <w:szCs w:val="24"/>
        </w:rPr>
        <w:t>ВНИМАНИЕ</w:t>
      </w:r>
    </w:p>
    <w:p w:rsidR="00E0061C" w:rsidRPr="00E0061C" w:rsidRDefault="00E0061C" w:rsidP="00E0061C">
      <w:pPr>
        <w:shd w:val="clear" w:color="auto" w:fill="E8EBED"/>
        <w:spacing w:line="480" w:lineRule="atLeast"/>
        <w:jc w:val="both"/>
        <w:rPr>
          <w:rFonts w:ascii="Times New Roman" w:hAnsi="Times New Roman" w:cs="Times New Roman"/>
          <w:b/>
          <w:bCs/>
          <w:color w:val="780C15"/>
          <w:sz w:val="24"/>
          <w:szCs w:val="24"/>
        </w:rPr>
      </w:pPr>
      <w:r w:rsidRPr="00E0061C">
        <w:rPr>
          <w:rFonts w:ascii="Times New Roman" w:hAnsi="Times New Roman" w:cs="Times New Roman"/>
          <w:b/>
          <w:bCs/>
          <w:color w:val="780C15"/>
          <w:sz w:val="24"/>
          <w:szCs w:val="24"/>
        </w:rPr>
        <w:t>если работники не хотят идти в отпуск, вы не вправе принуждать их независимо от того, оплачиваемый он или нет. За такие действия образовательную организацию могут оштрафовать на сумму до 50 тыс. руб. (ст. 5.27 КоАП).</w:t>
      </w:r>
    </w:p>
    <w:p w:rsidR="00E0061C" w:rsidRPr="00E0061C" w:rsidRDefault="00E0061C" w:rsidP="00E0061C">
      <w:pPr>
        <w:shd w:val="clear" w:color="auto" w:fill="F3F8FC"/>
        <w:jc w:val="both"/>
        <w:rPr>
          <w:rFonts w:ascii="Times New Roman" w:hAnsi="Times New Roman" w:cs="Times New Roman"/>
          <w:b/>
          <w:bCs/>
          <w:caps/>
          <w:color w:val="0076E0"/>
          <w:spacing w:val="17"/>
          <w:sz w:val="24"/>
          <w:szCs w:val="24"/>
        </w:rPr>
      </w:pPr>
      <w:r w:rsidRPr="00E0061C">
        <w:rPr>
          <w:rFonts w:ascii="Times New Roman" w:hAnsi="Times New Roman" w:cs="Times New Roman"/>
          <w:b/>
          <w:bCs/>
          <w:caps/>
          <w:color w:val="0076E0"/>
          <w:spacing w:val="17"/>
          <w:sz w:val="24"/>
          <w:szCs w:val="24"/>
        </w:rPr>
        <w:t>СИТУАЦИЯ</w:t>
      </w:r>
    </w:p>
    <w:p w:rsidR="00E0061C" w:rsidRPr="00E0061C" w:rsidRDefault="00E0061C" w:rsidP="00E0061C">
      <w:pPr>
        <w:shd w:val="clear" w:color="auto" w:fill="F3F8FC"/>
        <w:spacing w:line="480" w:lineRule="atLeast"/>
        <w:jc w:val="both"/>
        <w:rPr>
          <w:rFonts w:ascii="Times New Roman" w:hAnsi="Times New Roman" w:cs="Times New Roman"/>
          <w:b/>
          <w:bCs/>
          <w:color w:val="2D3039"/>
          <w:sz w:val="24"/>
          <w:szCs w:val="24"/>
        </w:rPr>
      </w:pPr>
      <w:bookmarkStart w:id="8" w:name="bssPhr72"/>
      <w:bookmarkStart w:id="9" w:name="dfas23nr11"/>
      <w:bookmarkEnd w:id="8"/>
      <w:bookmarkEnd w:id="9"/>
      <w:r w:rsidRPr="00E0061C">
        <w:rPr>
          <w:rFonts w:ascii="Times New Roman" w:hAnsi="Times New Roman" w:cs="Times New Roman"/>
          <w:b/>
          <w:bCs/>
          <w:color w:val="2D3039"/>
          <w:sz w:val="24"/>
          <w:szCs w:val="24"/>
        </w:rPr>
        <w:t>что делать, если региональные власти распорядились, чтобы работники старше 60 или 65 лет оставались дома</w:t>
      </w:r>
    </w:p>
    <w:p w:rsidR="00E0061C" w:rsidRPr="00E0061C" w:rsidRDefault="00E0061C" w:rsidP="00E0061C">
      <w:pPr>
        <w:pStyle w:val="a4"/>
        <w:shd w:val="clear" w:color="auto" w:fill="F3F8FC"/>
        <w:spacing w:before="0" w:beforeAutospacing="0" w:after="150" w:afterAutospacing="0"/>
        <w:jc w:val="both"/>
        <w:rPr>
          <w:color w:val="222222"/>
        </w:rPr>
      </w:pPr>
      <w:r w:rsidRPr="00E0061C">
        <w:rPr>
          <w:color w:val="222222"/>
        </w:rPr>
        <w:t>Предложите работникам взять отпуск или работать дистанционно.</w:t>
      </w:r>
    </w:p>
    <w:p w:rsidR="00E0061C" w:rsidRPr="00E0061C" w:rsidRDefault="00E0061C" w:rsidP="00E0061C">
      <w:pPr>
        <w:pStyle w:val="a4"/>
        <w:shd w:val="clear" w:color="auto" w:fill="F3F8FC"/>
        <w:spacing w:before="0" w:beforeAutospacing="0" w:after="150" w:afterAutospacing="0"/>
        <w:jc w:val="both"/>
        <w:rPr>
          <w:color w:val="222222"/>
        </w:rPr>
      </w:pPr>
      <w:r w:rsidRPr="00E0061C">
        <w:rPr>
          <w:color w:val="222222"/>
        </w:rPr>
        <w:t>Если региональный орган власти ввел ограничение на передвижение людей старшего возраста, обеспечьте им дистанционную работу. Возьмите с них согласие, издайте приказ и заключите дополнительное соглашение к трудовому договору. Укажите в нем новый режим работы. Поручения выдавайте в мессенджере или по электронной почте. Возвращайтесь к обычному режиму работы так же, как переходили на удаленку: получите согласие работника и заключите дополнительное соглашение к трудовому договору.</w:t>
      </w:r>
    </w:p>
    <w:p w:rsidR="00E0061C" w:rsidRPr="00E0061C" w:rsidRDefault="00E0061C" w:rsidP="00E0061C">
      <w:pPr>
        <w:pStyle w:val="a4"/>
        <w:shd w:val="clear" w:color="auto" w:fill="F3F8FC"/>
        <w:spacing w:before="0" w:beforeAutospacing="0" w:after="150" w:afterAutospacing="0"/>
        <w:jc w:val="both"/>
        <w:rPr>
          <w:color w:val="222222"/>
        </w:rPr>
      </w:pPr>
      <w:r w:rsidRPr="00E0061C">
        <w:rPr>
          <w:color w:val="222222"/>
        </w:rPr>
        <w:t>Предложите возрастному работнику взять </w:t>
      </w:r>
      <w:hyperlink r:id="rId36" w:anchor="/document/16/36160/" w:tooltip="Как предоставить работнику ежегодный отпуск" w:history="1">
        <w:r w:rsidRPr="00E0061C">
          <w:rPr>
            <w:rStyle w:val="a5"/>
            <w:color w:val="0047B3"/>
          </w:rPr>
          <w:t>ежегодный оплачиваемый отпуск</w:t>
        </w:r>
      </w:hyperlink>
      <w:r w:rsidRPr="00E0061C">
        <w:rPr>
          <w:color w:val="222222"/>
        </w:rPr>
        <w:t>. Можете предоставить его авансом или присоединить к оплачиваемому еще и отпуск без сохранения зарплаты.</w:t>
      </w:r>
    </w:p>
    <w:p w:rsidR="00E0061C" w:rsidRPr="00E0061C" w:rsidRDefault="00E0061C" w:rsidP="00E0061C">
      <w:pPr>
        <w:pStyle w:val="a4"/>
        <w:shd w:val="clear" w:color="auto" w:fill="F3F8FC"/>
        <w:spacing w:before="0" w:beforeAutospacing="0" w:after="0" w:afterAutospacing="0"/>
        <w:jc w:val="both"/>
        <w:rPr>
          <w:color w:val="222222"/>
        </w:rPr>
      </w:pPr>
      <w:r w:rsidRPr="00E0061C">
        <w:rPr>
          <w:color w:val="222222"/>
        </w:rPr>
        <w:t xml:space="preserve">Пример ограничительных мер для людей старшего возраста действует в Москве. С 26 марта по 14 апреля 2020 года граждане старше 65 лет или имеющие заболевания из списка (астма, инсулинозависимый диабет, новообразования, наличие трансплантированных органов и тканей и др.), должны соблюдать режим самоизоляции. Исключение - </w:t>
      </w:r>
      <w:r w:rsidRPr="00E0061C">
        <w:rPr>
          <w:color w:val="222222"/>
        </w:rPr>
        <w:lastRenderedPageBreak/>
        <w:t>руководители и работники организаций, важных для жизнеобеспечения населения (</w:t>
      </w:r>
      <w:hyperlink r:id="rId37" w:anchor="/document/80/564377628/" w:history="1">
        <w:r w:rsidRPr="00E0061C">
          <w:rPr>
            <w:rStyle w:val="a5"/>
            <w:color w:val="0047B3"/>
          </w:rPr>
          <w:t>п. 5.1 указа мэра Москвы от 05.03.2020 № 12-УМ</w:t>
        </w:r>
      </w:hyperlink>
      <w:r w:rsidRPr="00E0061C">
        <w:rPr>
          <w:color w:val="222222"/>
        </w:rPr>
        <w:t>).</w:t>
      </w:r>
    </w:p>
    <w:p w:rsidR="00E0061C" w:rsidRPr="00E0061C" w:rsidRDefault="00E0061C" w:rsidP="009E648B">
      <w:pPr>
        <w:pStyle w:val="2"/>
        <w:spacing w:before="0" w:beforeAutospacing="0" w:after="240" w:afterAutospacing="0" w:line="600" w:lineRule="atLeast"/>
        <w:jc w:val="both"/>
        <w:rPr>
          <w:color w:val="252525"/>
          <w:spacing w:val="-1"/>
          <w:sz w:val="24"/>
          <w:szCs w:val="24"/>
        </w:rPr>
      </w:pPr>
      <w:r w:rsidRPr="00E0061C">
        <w:rPr>
          <w:color w:val="252525"/>
          <w:spacing w:val="-1"/>
          <w:sz w:val="24"/>
          <w:szCs w:val="24"/>
        </w:rPr>
        <w:t>Какие </w:t>
      </w:r>
      <w:r w:rsidRPr="00E0061C">
        <w:rPr>
          <w:rStyle w:val="a3"/>
          <w:b/>
          <w:bCs/>
          <w:color w:val="252525"/>
          <w:spacing w:val="-1"/>
          <w:sz w:val="24"/>
          <w:szCs w:val="24"/>
        </w:rPr>
        <w:t>меры безопасности принять при коронавирусе</w:t>
      </w:r>
    </w:p>
    <w:p w:rsidR="00E0061C" w:rsidRPr="00E0061C" w:rsidRDefault="00E0061C" w:rsidP="00E0061C">
      <w:pPr>
        <w:pStyle w:val="a4"/>
        <w:spacing w:before="0" w:beforeAutospacing="0" w:after="150" w:afterAutospacing="0"/>
        <w:jc w:val="both"/>
        <w:rPr>
          <w:color w:val="222222"/>
        </w:rPr>
      </w:pPr>
      <w:r w:rsidRPr="00E0061C">
        <w:rPr>
          <w:color w:val="222222"/>
        </w:rPr>
        <w:t>Разработайте и реализуйте комплекс мер, который поможет обеспечивать безопасность детей и работников. Предусмотрите регулярные проверки состояния здоровья. Проводите профилактику заболевания. Контролируйте качество уборки и дезинфекции в помещениях образовательной организации.</w:t>
      </w:r>
    </w:p>
    <w:p w:rsidR="00E0061C" w:rsidRPr="00E0061C" w:rsidRDefault="00E0061C" w:rsidP="00E0061C">
      <w:pPr>
        <w:pStyle w:val="a4"/>
        <w:spacing w:before="0" w:beforeAutospacing="0" w:after="150" w:afterAutospacing="0"/>
        <w:jc w:val="both"/>
        <w:rPr>
          <w:color w:val="222222"/>
        </w:rPr>
      </w:pPr>
      <w:r w:rsidRPr="00E0061C">
        <w:rPr>
          <w:rStyle w:val="a3"/>
          <w:color w:val="222222"/>
        </w:rPr>
        <w:t>КОНТРОЛЬ ЗДОРОВЬЯ ДЕТЕЙ. </w:t>
      </w:r>
      <w:r w:rsidRPr="00E0061C">
        <w:rPr>
          <w:color w:val="222222"/>
        </w:rPr>
        <w:t>Поручите медицинскому работнику ежедневно проверять детей на заболевание вирусными инфекциями. Распорядитесь делать это два раза в день. Первый раз – при утреннем приеме, второй – в течение дня, например, в обед. Медработник должен измерять температуру и визуально осматривать каждого ребенка, задавать вопросы о самочувствии. Если выявит заболевшего при утреннем приеме, обяжите сразу передать родителям и не допускать в детский сад, если в течение дня – разместить в медблоке, а затем передать родителям. Перед тем как проводить осмотр детей, получите письменное согласие родителей. Используйте готовый образец.</w:t>
      </w:r>
    </w:p>
    <w:p w:rsidR="00E0061C" w:rsidRPr="00E0061C" w:rsidRDefault="00E0061C" w:rsidP="00E0061C">
      <w:pPr>
        <w:pStyle w:val="a4"/>
        <w:spacing w:before="0" w:beforeAutospacing="0" w:after="150" w:afterAutospacing="0"/>
        <w:jc w:val="both"/>
        <w:rPr>
          <w:color w:val="222222"/>
        </w:rPr>
      </w:pPr>
      <w:r w:rsidRPr="00E0061C">
        <w:rPr>
          <w:rStyle w:val="a3"/>
          <w:color w:val="222222"/>
        </w:rPr>
        <w:t>Образец</w:t>
      </w:r>
    </w:p>
    <w:p w:rsidR="00E0061C" w:rsidRPr="00E0061C" w:rsidRDefault="003C54FA" w:rsidP="00E0061C">
      <w:pPr>
        <w:pStyle w:val="a4"/>
        <w:spacing w:before="0" w:beforeAutospacing="0" w:after="150" w:afterAutospacing="0"/>
        <w:jc w:val="both"/>
        <w:rPr>
          <w:color w:val="222222"/>
        </w:rPr>
      </w:pPr>
      <w:hyperlink r:id="rId38" w:anchor="/document/118/66954/" w:history="1">
        <w:r w:rsidR="00E0061C" w:rsidRPr="00E0061C">
          <w:rPr>
            <w:rStyle w:val="a5"/>
            <w:b/>
            <w:bCs/>
            <w:color w:val="0047B3"/>
          </w:rPr>
          <w:t>Согласие родителя на медицинское вмешательство в отношении ребенка</w:t>
        </w:r>
      </w:hyperlink>
    </w:p>
    <w:p w:rsidR="00E0061C" w:rsidRPr="00E0061C" w:rsidRDefault="00E0061C" w:rsidP="00E0061C">
      <w:pPr>
        <w:pStyle w:val="a4"/>
        <w:spacing w:before="0" w:beforeAutospacing="0" w:after="150" w:afterAutospacing="0"/>
        <w:jc w:val="both"/>
        <w:rPr>
          <w:color w:val="222222"/>
        </w:rPr>
      </w:pPr>
      <w:r w:rsidRPr="00E0061C">
        <w:rPr>
          <w:rStyle w:val="a3"/>
          <w:color w:val="222222"/>
        </w:rPr>
        <w:t>КОНТРОЛЬ ЗДОРОВЬЯ РАБОТНИКОВ.  </w:t>
      </w:r>
      <w:r w:rsidRPr="00E0061C">
        <w:rPr>
          <w:color w:val="222222"/>
        </w:rPr>
        <w:t>Следите за здоровьем подчиненных, которые не перешли на удаленку и не взяли отпуск. Поручите ответственному за охрану труда ежедневно до начала работы измерять им температуру. Предварительно получите письменное согласие на медицинское вмешательство (</w:t>
      </w:r>
      <w:hyperlink r:id="rId39" w:anchor="/document/99/902345725/XA00LVS2MC/" w:history="1">
        <w:r w:rsidRPr="00E0061C">
          <w:rPr>
            <w:rStyle w:val="a5"/>
            <w:color w:val="0047B3"/>
          </w:rPr>
          <w:t>п. 4</w:t>
        </w:r>
      </w:hyperlink>
      <w:r w:rsidRPr="00E0061C">
        <w:rPr>
          <w:color w:val="222222"/>
        </w:rPr>
        <w:t> перечня, утв. </w:t>
      </w:r>
      <w:hyperlink r:id="rId40" w:anchor="/document/99/902345725/" w:history="1">
        <w:r w:rsidRPr="00E0061C">
          <w:rPr>
            <w:rStyle w:val="a5"/>
            <w:color w:val="0047B3"/>
          </w:rPr>
          <w:t>приказом Минздравсоцразвития от 23.04.2012 № 390н</w:t>
        </w:r>
      </w:hyperlink>
      <w:r w:rsidRPr="00E0061C">
        <w:rPr>
          <w:color w:val="222222"/>
        </w:rPr>
        <w:t>). Объясните, что измерение температуры снижает риск распространения инфекции. Если работник окажется болен и заразит других, его привлекут к ответственности по статье </w:t>
      </w:r>
      <w:hyperlink r:id="rId41" w:anchor="/document/99/9017477/XA00MCA2N1/" w:history="1">
        <w:r w:rsidRPr="00E0061C">
          <w:rPr>
            <w:rStyle w:val="a5"/>
            <w:color w:val="0047B3"/>
          </w:rPr>
          <w:t>236 УК</w:t>
        </w:r>
      </w:hyperlink>
      <w:r w:rsidRPr="00E0061C">
        <w:rPr>
          <w:color w:val="222222"/>
        </w:rPr>
        <w:t>. Работников с температурой 37 </w:t>
      </w:r>
      <w:r w:rsidRPr="00E0061C">
        <w:rPr>
          <w:color w:val="222222"/>
          <w:vertAlign w:val="superscript"/>
        </w:rPr>
        <w:t>о</w:t>
      </w:r>
      <w:r w:rsidRPr="00E0061C">
        <w:rPr>
          <w:color w:val="222222"/>
        </w:rPr>
        <w:t>С и выше, другими признаками инфекционного заболевания отстраняйте от работы.</w:t>
      </w:r>
    </w:p>
    <w:p w:rsidR="00E0061C" w:rsidRPr="00E0061C" w:rsidRDefault="00E0061C" w:rsidP="00E0061C">
      <w:pPr>
        <w:pStyle w:val="a4"/>
        <w:spacing w:before="0" w:beforeAutospacing="0" w:after="150" w:afterAutospacing="0"/>
        <w:jc w:val="both"/>
        <w:rPr>
          <w:color w:val="222222"/>
        </w:rPr>
      </w:pPr>
      <w:r w:rsidRPr="00E0061C">
        <w:rPr>
          <w:rStyle w:val="a3"/>
          <w:color w:val="222222"/>
        </w:rPr>
        <w:t>КОНТРОЛЬ ДОСТУПА. </w:t>
      </w:r>
      <w:r w:rsidRPr="00E0061C">
        <w:rPr>
          <w:color w:val="222222"/>
        </w:rPr>
        <w:t>Ограничьте проход в здание образовательной организации. Переведите все запланированные массовые встречи и родительские собрания в цифровой формат. Если это сделать невозможно, то отмените. Не допускайте посетителей. Вывесите об этом объявление около главного входа в здание, на информационных стендах, официальном сайте школы и детского сада.</w:t>
      </w:r>
    </w:p>
    <w:p w:rsidR="00E0061C" w:rsidRPr="00E0061C" w:rsidRDefault="00E0061C" w:rsidP="00E0061C">
      <w:pPr>
        <w:pStyle w:val="a4"/>
        <w:spacing w:before="0" w:beforeAutospacing="0" w:after="150" w:afterAutospacing="0"/>
        <w:jc w:val="both"/>
        <w:rPr>
          <w:color w:val="222222"/>
        </w:rPr>
      </w:pPr>
      <w:r w:rsidRPr="00E0061C">
        <w:rPr>
          <w:rStyle w:val="a3"/>
          <w:color w:val="222222"/>
        </w:rPr>
        <w:t>КОНТРОЛЬ ПИТАНИЯ.  </w:t>
      </w:r>
      <w:r w:rsidRPr="00E0061C">
        <w:rPr>
          <w:color w:val="222222"/>
        </w:rPr>
        <w:t>Усильте контроль за организацией питания. Издайте об этом приказ. Опишите в нем комплекс мер, которые надо выполнять, укажите ответственных исполнителей. Используйте готовый образец.</w:t>
      </w:r>
    </w:p>
    <w:p w:rsidR="00E0061C" w:rsidRPr="00E0061C" w:rsidRDefault="00E0061C" w:rsidP="00E0061C">
      <w:pPr>
        <w:pStyle w:val="a4"/>
        <w:spacing w:before="0" w:beforeAutospacing="0" w:after="150" w:afterAutospacing="0"/>
        <w:jc w:val="both"/>
        <w:rPr>
          <w:color w:val="222222"/>
        </w:rPr>
      </w:pPr>
      <w:r w:rsidRPr="00E0061C">
        <w:rPr>
          <w:rStyle w:val="a3"/>
          <w:color w:val="222222"/>
        </w:rPr>
        <w:t>Образец</w:t>
      </w:r>
    </w:p>
    <w:p w:rsidR="00E0061C" w:rsidRPr="00E0061C" w:rsidRDefault="003C54FA" w:rsidP="00E0061C">
      <w:pPr>
        <w:pStyle w:val="a4"/>
        <w:spacing w:before="0" w:beforeAutospacing="0" w:after="150" w:afterAutospacing="0"/>
        <w:jc w:val="both"/>
        <w:rPr>
          <w:color w:val="222222"/>
        </w:rPr>
      </w:pPr>
      <w:hyperlink r:id="rId42" w:anchor="/document/118/29750/" w:history="1">
        <w:r w:rsidR="00E0061C" w:rsidRPr="00E0061C">
          <w:rPr>
            <w:rStyle w:val="a3"/>
            <w:color w:val="0047B3"/>
          </w:rPr>
          <w:t>Приказ об усилении контроля за питанием в связи с коронавирусом</w:t>
        </w:r>
      </w:hyperlink>
    </w:p>
    <w:p w:rsidR="00E0061C" w:rsidRPr="00E0061C" w:rsidRDefault="00E0061C" w:rsidP="00E0061C">
      <w:pPr>
        <w:pStyle w:val="a4"/>
        <w:spacing w:before="0" w:beforeAutospacing="0" w:after="150" w:afterAutospacing="0"/>
        <w:jc w:val="both"/>
        <w:rPr>
          <w:color w:val="222222"/>
        </w:rPr>
      </w:pPr>
      <w:r w:rsidRPr="00E0061C">
        <w:rPr>
          <w:rStyle w:val="a3"/>
          <w:color w:val="222222"/>
        </w:rPr>
        <w:t>ИНФОРМИРОВАНИЕ РАБОТНИКОВ. </w:t>
      </w:r>
      <w:r w:rsidRPr="00E0061C">
        <w:rPr>
          <w:color w:val="222222"/>
        </w:rPr>
        <w:t>Проинформируйте подчиненных о мерах профилактики вирусных инфекций. Используйте для этого памятку. Работникам, которые контактируют с детьми, выдайте ее на руки.</w:t>
      </w:r>
    </w:p>
    <w:p w:rsidR="00E0061C" w:rsidRPr="00E0061C" w:rsidRDefault="003C54FA" w:rsidP="00E0061C">
      <w:pPr>
        <w:pStyle w:val="a4"/>
        <w:spacing w:before="0" w:beforeAutospacing="0" w:after="150" w:afterAutospacing="0"/>
        <w:jc w:val="both"/>
        <w:rPr>
          <w:color w:val="222222"/>
        </w:rPr>
      </w:pPr>
      <w:hyperlink r:id="rId43" w:anchor="/document/117/54213/" w:history="1">
        <w:r w:rsidR="00E0061C" w:rsidRPr="00E0061C">
          <w:rPr>
            <w:rStyle w:val="a3"/>
            <w:color w:val="0047B3"/>
          </w:rPr>
          <w:t>Памятка для работников, как защититься от коронавируса</w:t>
        </w:r>
      </w:hyperlink>
    </w:p>
    <w:p w:rsidR="00E0061C" w:rsidRPr="00E0061C" w:rsidRDefault="00E0061C" w:rsidP="00E0061C">
      <w:pPr>
        <w:pStyle w:val="a4"/>
        <w:spacing w:before="0" w:beforeAutospacing="0" w:after="150" w:afterAutospacing="0"/>
        <w:jc w:val="both"/>
        <w:rPr>
          <w:color w:val="222222"/>
        </w:rPr>
      </w:pPr>
      <w:r w:rsidRPr="00E0061C">
        <w:rPr>
          <w:rStyle w:val="a3"/>
          <w:color w:val="222222"/>
        </w:rPr>
        <w:t>ТЕКУЩАЯ УБОРКА. </w:t>
      </w:r>
      <w:r w:rsidRPr="00E0061C">
        <w:rPr>
          <w:color w:val="222222"/>
        </w:rPr>
        <w:t>Ежедневно контролируйте качество текущей уборки помещений образовательной организации. Порядок проведения уборки смотрите в памятках. Распечатайте их и разместите в помещениях для детей, санузлах и пищеблоке.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8"/>
        <w:gridCol w:w="4677"/>
      </w:tblGrid>
      <w:tr w:rsidR="00E0061C" w:rsidRPr="00E0061C" w:rsidTr="00E0061C">
        <w:tc>
          <w:tcPr>
            <w:tcW w:w="478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061C" w:rsidRPr="00E0061C" w:rsidRDefault="00E0061C" w:rsidP="00E0061C">
            <w:pPr>
              <w:pStyle w:val="a4"/>
              <w:spacing w:before="0" w:beforeAutospacing="0" w:after="150" w:afterAutospacing="0" w:line="255" w:lineRule="atLeast"/>
              <w:jc w:val="both"/>
            </w:pPr>
            <w:r w:rsidRPr="00E0061C">
              <w:rPr>
                <w:rStyle w:val="a3"/>
              </w:rPr>
              <w:lastRenderedPageBreak/>
              <w:t>Памятки для детского сада</w:t>
            </w:r>
          </w:p>
        </w:tc>
        <w:tc>
          <w:tcPr>
            <w:tcW w:w="478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061C" w:rsidRPr="00E0061C" w:rsidRDefault="00E0061C" w:rsidP="00E0061C">
            <w:pPr>
              <w:pStyle w:val="a4"/>
              <w:spacing w:before="0" w:beforeAutospacing="0" w:after="150" w:afterAutospacing="0" w:line="255" w:lineRule="atLeast"/>
              <w:jc w:val="both"/>
            </w:pPr>
            <w:r w:rsidRPr="00E0061C">
              <w:rPr>
                <w:rStyle w:val="a3"/>
              </w:rPr>
              <w:t>Памятки для школы</w:t>
            </w:r>
          </w:p>
        </w:tc>
      </w:tr>
      <w:tr w:rsidR="00E0061C" w:rsidRPr="00E0061C" w:rsidTr="00E0061C">
        <w:tc>
          <w:tcPr>
            <w:tcW w:w="478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061C" w:rsidRPr="00E0061C" w:rsidRDefault="003C54FA" w:rsidP="00E0061C">
            <w:pPr>
              <w:pStyle w:val="a4"/>
              <w:spacing w:before="0" w:beforeAutospacing="0" w:after="150" w:afterAutospacing="0" w:line="255" w:lineRule="atLeast"/>
              <w:jc w:val="both"/>
            </w:pPr>
            <w:hyperlink r:id="rId44" w:anchor="/document/117/54208/" w:history="1">
              <w:r w:rsidR="00E0061C" w:rsidRPr="00E0061C">
                <w:rPr>
                  <w:rStyle w:val="a5"/>
                  <w:b/>
                  <w:bCs/>
                  <w:color w:val="0047B3"/>
                </w:rPr>
                <w:t>Текущая уборка помещений для детей</w:t>
              </w:r>
            </w:hyperlink>
          </w:p>
          <w:p w:rsidR="00E0061C" w:rsidRPr="00E0061C" w:rsidRDefault="003C54FA" w:rsidP="00E0061C">
            <w:pPr>
              <w:pStyle w:val="a4"/>
              <w:spacing w:before="0" w:beforeAutospacing="0" w:after="150" w:afterAutospacing="0" w:line="255" w:lineRule="atLeast"/>
              <w:jc w:val="both"/>
            </w:pPr>
            <w:hyperlink r:id="rId45" w:anchor="/document/117/54209/" w:history="1">
              <w:r w:rsidR="00E0061C" w:rsidRPr="00E0061C">
                <w:rPr>
                  <w:rStyle w:val="a5"/>
                  <w:b/>
                  <w:bCs/>
                  <w:color w:val="0047B3"/>
                </w:rPr>
                <w:t>Текущая уборка санузлов</w:t>
              </w:r>
            </w:hyperlink>
          </w:p>
          <w:p w:rsidR="00E0061C" w:rsidRPr="00E0061C" w:rsidRDefault="003C54FA" w:rsidP="00E0061C">
            <w:pPr>
              <w:pStyle w:val="a4"/>
              <w:spacing w:before="0" w:beforeAutospacing="0" w:after="150" w:afterAutospacing="0" w:line="255" w:lineRule="atLeast"/>
              <w:jc w:val="both"/>
            </w:pPr>
            <w:hyperlink r:id="rId46" w:anchor="/document/117/54207/" w:history="1">
              <w:r w:rsidR="00E0061C" w:rsidRPr="00E0061C">
                <w:rPr>
                  <w:rStyle w:val="a5"/>
                  <w:b/>
                  <w:bCs/>
                  <w:color w:val="0047B3"/>
                </w:rPr>
                <w:t>Текущая уборка пищеблока</w:t>
              </w:r>
            </w:hyperlink>
          </w:p>
        </w:tc>
        <w:tc>
          <w:tcPr>
            <w:tcW w:w="4785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061C" w:rsidRPr="00E0061C" w:rsidRDefault="003C54FA" w:rsidP="00E0061C">
            <w:pPr>
              <w:pStyle w:val="a4"/>
              <w:spacing w:before="0" w:beforeAutospacing="0" w:after="150" w:afterAutospacing="0" w:line="255" w:lineRule="atLeast"/>
              <w:jc w:val="both"/>
            </w:pPr>
            <w:hyperlink r:id="rId47" w:anchor="/document/117/54216/" w:history="1">
              <w:r w:rsidR="00E0061C" w:rsidRPr="00E0061C">
                <w:rPr>
                  <w:rStyle w:val="a5"/>
                  <w:b/>
                  <w:bCs/>
                  <w:color w:val="0047B3"/>
                </w:rPr>
                <w:t>Текущая уборка помещений для детей</w:t>
              </w:r>
            </w:hyperlink>
          </w:p>
          <w:p w:rsidR="00E0061C" w:rsidRPr="00E0061C" w:rsidRDefault="003C54FA" w:rsidP="00E0061C">
            <w:pPr>
              <w:pStyle w:val="a4"/>
              <w:spacing w:before="0" w:beforeAutospacing="0" w:after="150" w:afterAutospacing="0" w:line="255" w:lineRule="atLeast"/>
              <w:jc w:val="both"/>
            </w:pPr>
            <w:hyperlink r:id="rId48" w:anchor="/document/117/54206/" w:history="1">
              <w:r w:rsidR="00E0061C" w:rsidRPr="00E0061C">
                <w:rPr>
                  <w:rStyle w:val="a5"/>
                  <w:b/>
                  <w:bCs/>
                  <w:color w:val="0047B3"/>
                </w:rPr>
                <w:t>Текущая уборка санузлов</w:t>
              </w:r>
            </w:hyperlink>
          </w:p>
          <w:p w:rsidR="00E0061C" w:rsidRPr="00E0061C" w:rsidRDefault="003C54FA" w:rsidP="00E0061C">
            <w:pPr>
              <w:pStyle w:val="a4"/>
              <w:spacing w:before="0" w:beforeAutospacing="0" w:after="150" w:afterAutospacing="0" w:line="255" w:lineRule="atLeast"/>
              <w:jc w:val="both"/>
            </w:pPr>
            <w:hyperlink r:id="rId49" w:anchor="/document/117/54214/" w:history="1">
              <w:r w:rsidR="00E0061C" w:rsidRPr="00E0061C">
                <w:rPr>
                  <w:rStyle w:val="a5"/>
                  <w:b/>
                  <w:bCs/>
                  <w:color w:val="0047B3"/>
                </w:rPr>
                <w:t>Текущая уборка пищеблока</w:t>
              </w:r>
            </w:hyperlink>
          </w:p>
        </w:tc>
      </w:tr>
    </w:tbl>
    <w:p w:rsidR="00E0061C" w:rsidRPr="00E0061C" w:rsidRDefault="00E0061C" w:rsidP="00E0061C">
      <w:pPr>
        <w:pStyle w:val="a4"/>
        <w:spacing w:before="0" w:beforeAutospacing="0" w:after="150" w:afterAutospacing="0"/>
        <w:jc w:val="both"/>
        <w:rPr>
          <w:color w:val="222222"/>
        </w:rPr>
      </w:pPr>
      <w:r w:rsidRPr="00E0061C">
        <w:rPr>
          <w:rStyle w:val="a3"/>
          <w:color w:val="222222"/>
        </w:rPr>
        <w:t>ГЕНЕРАЛЬНАЯ УБОРКА</w:t>
      </w:r>
      <w:r w:rsidRPr="00E0061C">
        <w:rPr>
          <w:color w:val="222222"/>
        </w:rPr>
        <w:t>. Увеличьте частоту проведения генеральной уборки. Например, распорядитесь проводить ее один раз в неделю. Вывесите в каждом помещении памятки по уборке или выдайте их на руки уборщикам.</w:t>
      </w:r>
    </w:p>
    <w:p w:rsidR="00E0061C" w:rsidRPr="00E0061C" w:rsidRDefault="00E0061C" w:rsidP="00E0061C">
      <w:pPr>
        <w:pStyle w:val="a4"/>
        <w:spacing w:before="0" w:beforeAutospacing="0" w:after="150" w:afterAutospacing="0"/>
        <w:jc w:val="both"/>
        <w:rPr>
          <w:color w:val="222222"/>
        </w:rPr>
      </w:pPr>
      <w:r w:rsidRPr="00E0061C">
        <w:rPr>
          <w:rStyle w:val="a3"/>
          <w:color w:val="222222"/>
        </w:rPr>
        <w:t>Памятки для детского сада и школы</w:t>
      </w:r>
    </w:p>
    <w:p w:rsidR="00E0061C" w:rsidRPr="00E0061C" w:rsidRDefault="003C54FA" w:rsidP="00E0061C">
      <w:pPr>
        <w:pStyle w:val="a4"/>
        <w:spacing w:before="0" w:beforeAutospacing="0" w:after="150" w:afterAutospacing="0"/>
        <w:jc w:val="both"/>
        <w:rPr>
          <w:color w:val="222222"/>
        </w:rPr>
      </w:pPr>
      <w:hyperlink r:id="rId50" w:anchor="/document/117/54211/" w:history="1">
        <w:r w:rsidR="00E0061C" w:rsidRPr="00E0061C">
          <w:rPr>
            <w:rStyle w:val="a5"/>
            <w:b/>
            <w:bCs/>
            <w:color w:val="0047B3"/>
          </w:rPr>
          <w:t>Генеральная уборка помещений для детей</w:t>
        </w:r>
      </w:hyperlink>
    </w:p>
    <w:p w:rsidR="00E0061C" w:rsidRPr="00E0061C" w:rsidRDefault="003C54FA" w:rsidP="00E0061C">
      <w:pPr>
        <w:pStyle w:val="a4"/>
        <w:spacing w:before="0" w:beforeAutospacing="0" w:after="150" w:afterAutospacing="0"/>
        <w:jc w:val="both"/>
        <w:rPr>
          <w:color w:val="222222"/>
        </w:rPr>
      </w:pPr>
      <w:hyperlink r:id="rId51" w:anchor="/document/117/54212/" w:history="1">
        <w:r w:rsidR="00E0061C" w:rsidRPr="00E0061C">
          <w:rPr>
            <w:rStyle w:val="a5"/>
            <w:b/>
            <w:bCs/>
            <w:color w:val="0047B3"/>
          </w:rPr>
          <w:t>Генеральная уборка санузлов</w:t>
        </w:r>
      </w:hyperlink>
    </w:p>
    <w:p w:rsidR="00E0061C" w:rsidRPr="00E0061C" w:rsidRDefault="003C54FA" w:rsidP="00E0061C">
      <w:pPr>
        <w:pStyle w:val="a4"/>
        <w:spacing w:before="0" w:beforeAutospacing="0" w:after="150" w:afterAutospacing="0"/>
        <w:jc w:val="both"/>
        <w:rPr>
          <w:color w:val="222222"/>
        </w:rPr>
      </w:pPr>
      <w:hyperlink r:id="rId52" w:anchor="/document/117/54210/" w:history="1">
        <w:r w:rsidR="00E0061C" w:rsidRPr="00E0061C">
          <w:rPr>
            <w:rStyle w:val="a5"/>
            <w:b/>
            <w:bCs/>
            <w:color w:val="0047B3"/>
          </w:rPr>
          <w:t>Генеральная уборка пищеблока</w:t>
        </w:r>
      </w:hyperlink>
    </w:p>
    <w:p w:rsidR="00E0061C" w:rsidRPr="00E0061C" w:rsidRDefault="00E0061C" w:rsidP="00E0061C">
      <w:pPr>
        <w:shd w:val="clear" w:color="auto" w:fill="F3F8FC"/>
        <w:spacing w:line="240" w:lineRule="auto"/>
        <w:jc w:val="both"/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b/>
          <w:bCs/>
          <w:caps/>
          <w:color w:val="0076E0"/>
          <w:spacing w:val="17"/>
          <w:sz w:val="24"/>
          <w:szCs w:val="24"/>
          <w:lang w:eastAsia="ru-RU"/>
        </w:rPr>
        <w:t>СИТУАЦИЯ</w:t>
      </w:r>
    </w:p>
    <w:p w:rsidR="00E0061C" w:rsidRPr="00E0061C" w:rsidRDefault="00E0061C" w:rsidP="00E0061C">
      <w:pPr>
        <w:shd w:val="clear" w:color="auto" w:fill="F3F8FC"/>
        <w:spacing w:line="480" w:lineRule="atLeast"/>
        <w:jc w:val="both"/>
        <w:rPr>
          <w:rFonts w:ascii="Times New Roman" w:eastAsia="Times New Roman" w:hAnsi="Times New Roman" w:cs="Times New Roman"/>
          <w:b/>
          <w:bCs/>
          <w:color w:val="2D3039"/>
          <w:sz w:val="24"/>
          <w:szCs w:val="24"/>
          <w:lang w:eastAsia="ru-RU"/>
        </w:rPr>
      </w:pPr>
      <w:bookmarkStart w:id="10" w:name="bssPhr105"/>
      <w:bookmarkStart w:id="11" w:name="dfass5eah8"/>
      <w:bookmarkEnd w:id="10"/>
      <w:bookmarkEnd w:id="11"/>
      <w:r w:rsidRPr="00E0061C">
        <w:rPr>
          <w:rFonts w:ascii="Times New Roman" w:eastAsia="Times New Roman" w:hAnsi="Times New Roman" w:cs="Times New Roman"/>
          <w:b/>
          <w:bCs/>
          <w:color w:val="2D3039"/>
          <w:sz w:val="24"/>
          <w:szCs w:val="24"/>
          <w:lang w:eastAsia="ru-RU"/>
        </w:rPr>
        <w:t>как разводить пюржавель при коронавирусе</w:t>
      </w:r>
    </w:p>
    <w:p w:rsidR="00E0061C" w:rsidRPr="00E0061C" w:rsidRDefault="00E0061C" w:rsidP="00E0061C">
      <w:pPr>
        <w:shd w:val="clear" w:color="auto" w:fill="F3F8FC"/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Используйте режим дезинфекции из методических указаний Минздрава от 30.12.1998 № МУ-287-113 (п. 2.10)</w:t>
      </w:r>
    </w:p>
    <w:tbl>
      <w:tblPr>
        <w:tblW w:w="216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0"/>
        <w:gridCol w:w="4214"/>
        <w:gridCol w:w="3358"/>
        <w:gridCol w:w="5636"/>
        <w:gridCol w:w="4082"/>
      </w:tblGrid>
      <w:tr w:rsidR="00E0061C" w:rsidRPr="00E0061C" w:rsidTr="00E0061C">
        <w:tc>
          <w:tcPr>
            <w:tcW w:w="1920" w:type="dxa"/>
            <w:vMerge w:val="restart"/>
            <w:tcBorders>
              <w:top w:val="single" w:sz="6" w:space="0" w:color="DFE4F2"/>
              <w:left w:val="single" w:sz="6" w:space="0" w:color="DFE4F2"/>
              <w:bottom w:val="single" w:sz="6" w:space="0" w:color="DFE4F2"/>
              <w:right w:val="single" w:sz="6" w:space="0" w:color="DFE4F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061C" w:rsidRPr="00E0061C" w:rsidRDefault="00E0061C" w:rsidP="00E0061C">
            <w:pPr>
              <w:spacing w:before="120" w:after="120" w:line="270" w:lineRule="atLeast"/>
              <w:ind w:left="12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дезинфицирующего средства и фирмы производителя</w:t>
            </w:r>
          </w:p>
        </w:tc>
        <w:tc>
          <w:tcPr>
            <w:tcW w:w="2490" w:type="dxa"/>
            <w:vMerge w:val="restart"/>
            <w:tcBorders>
              <w:top w:val="single" w:sz="6" w:space="0" w:color="DFE4F2"/>
              <w:left w:val="nil"/>
              <w:bottom w:val="single" w:sz="6" w:space="0" w:color="DFE4F2"/>
              <w:right w:val="single" w:sz="6" w:space="0" w:color="DFE4F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061C" w:rsidRPr="00E0061C" w:rsidRDefault="00E0061C" w:rsidP="00E0061C">
            <w:pPr>
              <w:spacing w:before="120" w:after="120" w:line="270" w:lineRule="atLeast"/>
              <w:ind w:left="12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инфекции</w:t>
            </w:r>
          </w:p>
        </w:tc>
        <w:tc>
          <w:tcPr>
            <w:tcW w:w="5055" w:type="dxa"/>
            <w:gridSpan w:val="2"/>
            <w:tcBorders>
              <w:top w:val="single" w:sz="6" w:space="0" w:color="DFE4F2"/>
              <w:left w:val="nil"/>
              <w:bottom w:val="single" w:sz="6" w:space="0" w:color="DFE4F2"/>
              <w:right w:val="single" w:sz="6" w:space="0" w:color="DFE4F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061C" w:rsidRPr="00E0061C" w:rsidRDefault="00E0061C" w:rsidP="00E0061C">
            <w:pPr>
              <w:spacing w:before="120" w:after="120" w:line="270" w:lineRule="atLeast"/>
              <w:ind w:left="12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Режим дезинфекции</w:t>
            </w:r>
          </w:p>
        </w:tc>
        <w:tc>
          <w:tcPr>
            <w:tcW w:w="1725" w:type="dxa"/>
            <w:vMerge w:val="restart"/>
            <w:tcBorders>
              <w:top w:val="single" w:sz="6" w:space="0" w:color="DFE4F2"/>
              <w:left w:val="nil"/>
              <w:bottom w:val="single" w:sz="6" w:space="0" w:color="DFE4F2"/>
              <w:right w:val="single" w:sz="6" w:space="0" w:color="DFE4F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061C" w:rsidRPr="00E0061C" w:rsidRDefault="00E0061C" w:rsidP="00E0061C">
            <w:pPr>
              <w:spacing w:before="120" w:after="120" w:line="270" w:lineRule="atLeast"/>
              <w:ind w:left="12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Применяемость</w:t>
            </w:r>
          </w:p>
        </w:tc>
      </w:tr>
      <w:tr w:rsidR="00E0061C" w:rsidRPr="00E0061C" w:rsidTr="00E0061C">
        <w:tc>
          <w:tcPr>
            <w:tcW w:w="0" w:type="auto"/>
            <w:vMerge/>
            <w:tcBorders>
              <w:top w:val="single" w:sz="6" w:space="0" w:color="DFE4F2"/>
              <w:left w:val="single" w:sz="6" w:space="0" w:color="DFE4F2"/>
              <w:bottom w:val="single" w:sz="6" w:space="0" w:color="DFE4F2"/>
              <w:right w:val="single" w:sz="6" w:space="0" w:color="DFE4F2"/>
            </w:tcBorders>
            <w:vAlign w:val="center"/>
            <w:hideMark/>
          </w:tcPr>
          <w:p w:rsidR="00E0061C" w:rsidRPr="00E0061C" w:rsidRDefault="00E0061C" w:rsidP="00E0061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FE4F2"/>
              <w:left w:val="nil"/>
              <w:bottom w:val="single" w:sz="6" w:space="0" w:color="DFE4F2"/>
              <w:right w:val="single" w:sz="6" w:space="0" w:color="DFE4F2"/>
            </w:tcBorders>
            <w:vAlign w:val="center"/>
            <w:hideMark/>
          </w:tcPr>
          <w:p w:rsidR="00E0061C" w:rsidRPr="00E0061C" w:rsidRDefault="00E0061C" w:rsidP="00E0061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  <w:tcBorders>
              <w:top w:val="single" w:sz="6" w:space="0" w:color="DFE4F2"/>
              <w:left w:val="nil"/>
              <w:bottom w:val="single" w:sz="6" w:space="0" w:color="DFE4F2"/>
              <w:right w:val="single" w:sz="6" w:space="0" w:color="DFE4F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061C" w:rsidRPr="00E0061C" w:rsidRDefault="00E0061C" w:rsidP="00E0061C">
            <w:pPr>
              <w:spacing w:before="120" w:after="120" w:line="270" w:lineRule="atLeast"/>
              <w:ind w:left="12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Концентрация раствора %</w:t>
            </w:r>
          </w:p>
        </w:tc>
        <w:tc>
          <w:tcPr>
            <w:tcW w:w="1500" w:type="dxa"/>
            <w:tcBorders>
              <w:top w:val="single" w:sz="6" w:space="0" w:color="DFE4F2"/>
              <w:left w:val="nil"/>
              <w:bottom w:val="single" w:sz="6" w:space="0" w:color="DFE4F2"/>
              <w:right w:val="single" w:sz="6" w:space="0" w:color="DFE4F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061C" w:rsidRPr="00E0061C" w:rsidRDefault="00E0061C" w:rsidP="00E0061C">
            <w:pPr>
              <w:spacing w:before="120" w:after="120" w:line="270" w:lineRule="atLeast"/>
              <w:ind w:left="12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 выдержки, мин</w:t>
            </w:r>
          </w:p>
        </w:tc>
        <w:tc>
          <w:tcPr>
            <w:tcW w:w="0" w:type="auto"/>
            <w:vMerge/>
            <w:tcBorders>
              <w:top w:val="single" w:sz="6" w:space="0" w:color="DFE4F2"/>
              <w:left w:val="nil"/>
              <w:bottom w:val="single" w:sz="6" w:space="0" w:color="DFE4F2"/>
              <w:right w:val="single" w:sz="6" w:space="0" w:color="DFE4F2"/>
            </w:tcBorders>
            <w:vAlign w:val="center"/>
            <w:hideMark/>
          </w:tcPr>
          <w:p w:rsidR="00E0061C" w:rsidRPr="00E0061C" w:rsidRDefault="00E0061C" w:rsidP="00E0061C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061C" w:rsidRPr="00E0061C" w:rsidTr="00E0061C">
        <w:tc>
          <w:tcPr>
            <w:tcW w:w="1920" w:type="dxa"/>
            <w:tcBorders>
              <w:top w:val="single" w:sz="6" w:space="0" w:color="DFE4F2"/>
              <w:left w:val="single" w:sz="6" w:space="0" w:color="DFE4F2"/>
              <w:bottom w:val="single" w:sz="6" w:space="0" w:color="DFE4F2"/>
              <w:right w:val="single" w:sz="6" w:space="0" w:color="DFE4F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061C" w:rsidRPr="00E0061C" w:rsidRDefault="00E0061C" w:rsidP="00E0061C">
            <w:pPr>
              <w:spacing w:before="120" w:after="120" w:line="270" w:lineRule="atLeast"/>
              <w:ind w:left="12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Пюржавель ("Пастиль жавель эффервессант") фирмы "Гидрохим" (Франция)</w:t>
            </w:r>
          </w:p>
        </w:tc>
        <w:tc>
          <w:tcPr>
            <w:tcW w:w="2490" w:type="dxa"/>
            <w:tcBorders>
              <w:top w:val="single" w:sz="6" w:space="0" w:color="DFE4F2"/>
              <w:left w:val="nil"/>
              <w:bottom w:val="single" w:sz="6" w:space="0" w:color="DFE4F2"/>
              <w:right w:val="single" w:sz="6" w:space="0" w:color="DFE4F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061C" w:rsidRPr="00E0061C" w:rsidRDefault="00E0061C" w:rsidP="00E0061C">
            <w:pPr>
              <w:spacing w:before="120" w:after="120" w:line="270" w:lineRule="atLeast"/>
              <w:ind w:left="12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Вирусные (коронавирус) и бактериальные</w:t>
            </w:r>
          </w:p>
        </w:tc>
        <w:tc>
          <w:tcPr>
            <w:tcW w:w="1725" w:type="dxa"/>
            <w:tcBorders>
              <w:top w:val="single" w:sz="6" w:space="0" w:color="DFE4F2"/>
              <w:left w:val="nil"/>
              <w:bottom w:val="single" w:sz="6" w:space="0" w:color="DFE4F2"/>
              <w:right w:val="single" w:sz="6" w:space="0" w:color="DFE4F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061C" w:rsidRPr="00E0061C" w:rsidRDefault="00E0061C" w:rsidP="00E0061C">
            <w:pPr>
              <w:spacing w:before="120" w:after="120" w:line="270" w:lineRule="atLeast"/>
              <w:ind w:left="12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single" w:sz="6" w:space="0" w:color="DFE4F2"/>
              <w:left w:val="nil"/>
              <w:bottom w:val="single" w:sz="6" w:space="0" w:color="DFE4F2"/>
              <w:right w:val="single" w:sz="6" w:space="0" w:color="DFE4F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061C" w:rsidRPr="00E0061C" w:rsidRDefault="00E0061C" w:rsidP="00E0061C">
            <w:pPr>
              <w:spacing w:before="120" w:after="120" w:line="270" w:lineRule="atLeast"/>
              <w:ind w:left="12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725" w:type="dxa"/>
            <w:tcBorders>
              <w:top w:val="single" w:sz="6" w:space="0" w:color="DFE4F2"/>
              <w:left w:val="nil"/>
              <w:bottom w:val="single" w:sz="6" w:space="0" w:color="DFE4F2"/>
              <w:right w:val="single" w:sz="6" w:space="0" w:color="DFE4F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061C" w:rsidRPr="00E0061C" w:rsidRDefault="00E0061C" w:rsidP="00E0061C">
            <w:pPr>
              <w:spacing w:before="120" w:after="120" w:line="270" w:lineRule="atLeast"/>
              <w:ind w:left="120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0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изделий из стекла, коррозийностойких металлов, полимерных материалов</w:t>
            </w:r>
          </w:p>
        </w:tc>
      </w:tr>
    </w:tbl>
    <w:p w:rsidR="00E0061C" w:rsidRPr="00E0061C" w:rsidRDefault="00E0061C" w:rsidP="00E0061C">
      <w:pPr>
        <w:shd w:val="clear" w:color="auto" w:fill="F3F8FC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При работе соблюдайте меры предосторожности:</w:t>
      </w:r>
    </w:p>
    <w:p w:rsidR="00E0061C" w:rsidRPr="00E0061C" w:rsidRDefault="00E0061C" w:rsidP="00E0061C">
      <w:pPr>
        <w:shd w:val="clear" w:color="auto" w:fill="F3F8FC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Храните дезсредство закрытым, в отдельном прохладном помещении, недоступном детям.</w:t>
      </w:r>
    </w:p>
    <w:p w:rsidR="00E0061C" w:rsidRPr="00E0061C" w:rsidRDefault="00E0061C" w:rsidP="00E0061C">
      <w:pPr>
        <w:shd w:val="clear" w:color="auto" w:fill="F3F8FC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Не допускайте к приготовлению рабочих растворов лиц, моложе 18 лет, страдающих аллергическими заболеваниями, беременных женщин и кормящих матерей.</w:t>
      </w:r>
    </w:p>
    <w:p w:rsidR="00E0061C" w:rsidRPr="00E0061C" w:rsidRDefault="00E0061C" w:rsidP="00E0061C">
      <w:pPr>
        <w:shd w:val="clear" w:color="auto" w:fill="F3F8FC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 Готовьте рабочие растворы в специальном помещении с естественной или искусственной приточно-вытяжной вентиляцией.</w:t>
      </w:r>
    </w:p>
    <w:p w:rsidR="00E0061C" w:rsidRPr="00E0061C" w:rsidRDefault="00E0061C" w:rsidP="00E0061C">
      <w:pPr>
        <w:shd w:val="clear" w:color="auto" w:fill="F3F8FC"/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 В процессе обработки плотно закрывайте крышками емкости с рабочими растворами . Выполняйте все работы в резиновых перчатках.</w:t>
      </w:r>
    </w:p>
    <w:p w:rsidR="00E0061C" w:rsidRPr="00E0061C" w:rsidRDefault="00E0061C" w:rsidP="00E0061C">
      <w:pPr>
        <w:shd w:val="clear" w:color="auto" w:fill="F3F8FC"/>
        <w:spacing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 После окончания работ проветривайте помещение.</w:t>
      </w:r>
    </w:p>
    <w:p w:rsidR="00E0061C" w:rsidRPr="00E0061C" w:rsidRDefault="00E0061C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ИНФОРМИРОВАНИЕ РОДИТЕЛЕЙ. </w:t>
      </w:r>
      <w:r w:rsidRPr="00E006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Разместите на сайте информацию, которая поможет родителям контролировать детей и самим соблюдать гигиену и профилактические меры во время инфекционных заболеваний:</w:t>
      </w:r>
    </w:p>
    <w:p w:rsidR="00E0061C" w:rsidRPr="00E0061C" w:rsidRDefault="00E0061C" w:rsidP="00E0061C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мыть руки с мылом по возвращении домой, перед едой, после посещения туалета, после игры с животными; следить, чтобы мыл руки ребенок;</w:t>
      </w:r>
    </w:p>
    <w:p w:rsidR="00E0061C" w:rsidRPr="00E0061C" w:rsidRDefault="00E0061C" w:rsidP="00E0061C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не посещать с детьми массовых мероприятий в помещениях, по возможности воздержаться от поездок в общественном транспорте;</w:t>
      </w:r>
    </w:p>
    <w:p w:rsidR="00E0061C" w:rsidRPr="00E0061C" w:rsidRDefault="00E0061C" w:rsidP="00E0061C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 необходимости поездки в общественном транспорте защищать органы дыхания медицинскими масками, не снимать варежки (перчатки) и не трогать лицо;</w:t>
      </w:r>
    </w:p>
    <w:p w:rsidR="00E0061C" w:rsidRPr="00E0061C" w:rsidRDefault="00E0061C" w:rsidP="00E0061C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воздержаться от встреч с родственниками (друзьями), если кто-то из них болен ОРВИ. При необходимости такой встречи защищать органы дыхания медицинскими масками;</w:t>
      </w:r>
    </w:p>
    <w:p w:rsidR="00E0061C" w:rsidRPr="00E0061C" w:rsidRDefault="00E0061C" w:rsidP="00E0061C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проветривать помещение, в котором дома находится ребенок, несколько раз в день. На время проветривания переводить ребенка в другое помещение;</w:t>
      </w:r>
    </w:p>
    <w:p w:rsidR="00E0061C" w:rsidRPr="00E0061C" w:rsidRDefault="00E0061C" w:rsidP="00E0061C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проводить влажную уборку детской комнаты не менее двух раз в течение дня;</w:t>
      </w:r>
    </w:p>
    <w:p w:rsidR="00E0061C" w:rsidRPr="00E0061C" w:rsidRDefault="00E0061C" w:rsidP="00E0061C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гулять на свежем воздухе в малолюдных местах – это укрепляет иммунитет и заразиться инфекционным заболеванием маловероятно;</w:t>
      </w:r>
    </w:p>
    <w:p w:rsidR="00E0061C" w:rsidRPr="00E0061C" w:rsidRDefault="00E0061C" w:rsidP="00E0061C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случае заболевания, даже в легкой форме, вызывать врача на дом;</w:t>
      </w:r>
    </w:p>
    <w:p w:rsidR="00E0061C" w:rsidRPr="00E0061C" w:rsidRDefault="00E0061C" w:rsidP="00E0061C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проводить назначенное врачом лечение;</w:t>
      </w:r>
    </w:p>
    <w:p w:rsidR="00E0061C" w:rsidRPr="00E0061C" w:rsidRDefault="00E0061C" w:rsidP="00E0061C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 принимать антибиотики и сульфаниламиды, если не назначены врачом: на вирус они не действуют и при неосложненном течении ОРВИ не нужны.</w:t>
      </w:r>
    </w:p>
    <w:p w:rsidR="00E0061C" w:rsidRPr="00E0061C" w:rsidRDefault="00E0061C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Такие рекомендации направили Роспотребнадзор и Минпросвещения </w:t>
      </w:r>
      <w:hyperlink r:id="rId53" w:anchor="/document/99/564377687/" w:history="1">
        <w:r w:rsidRPr="00E0061C">
          <w:rPr>
            <w:rFonts w:ascii="Times New Roman" w:eastAsia="Times New Roman" w:hAnsi="Times New Roman" w:cs="Times New Roman"/>
            <w:color w:val="0047B3"/>
            <w:sz w:val="24"/>
            <w:szCs w:val="24"/>
            <w:u w:val="single"/>
            <w:lang w:eastAsia="ru-RU"/>
          </w:rPr>
          <w:t>письмом от 07.02.2020 № 02/1814-2020-23, СК-32/03</w:t>
        </w:r>
      </w:hyperlink>
      <w:r w:rsidRPr="00E006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E0061C" w:rsidRDefault="00E0061C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Разместите на сайте ссылки на </w:t>
      </w:r>
      <w:hyperlink r:id="rId54" w:tgtFrame="_blank" w:history="1">
        <w:r w:rsidRPr="00E0061C">
          <w:rPr>
            <w:rFonts w:ascii="Times New Roman" w:eastAsia="Times New Roman" w:hAnsi="Times New Roman" w:cs="Times New Roman"/>
            <w:color w:val="0047B3"/>
            <w:sz w:val="24"/>
            <w:szCs w:val="24"/>
            <w:u w:val="single"/>
            <w:lang w:eastAsia="ru-RU"/>
          </w:rPr>
          <w:t>сайт Минздрава</w:t>
        </w:r>
      </w:hyperlink>
      <w:r w:rsidRPr="00E006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с информацией о новой коронавирусной инфекции. Опубликуйте памятки.</w:t>
      </w:r>
    </w:p>
    <w:p w:rsidR="00197B90" w:rsidRDefault="00197B90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E0061C" w:rsidRDefault="00197B90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ПАМЯТКА ДЛЯ ДЕТЕЙ. КАК ЗАЩИТИТЬСЯ ОТ ВИРУСОВ</w:t>
      </w:r>
    </w:p>
    <w:p w:rsidR="00197B90" w:rsidRDefault="00197B90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197B90" w:rsidRDefault="00197B90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197B90" w:rsidRDefault="00197B90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197B90" w:rsidRDefault="00197B90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197B90" w:rsidRDefault="00197B90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197B90" w:rsidRDefault="00197B90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197B90" w:rsidRDefault="00197B90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197B90" w:rsidRDefault="00197B90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197B90" w:rsidRDefault="00197B90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197B90" w:rsidRDefault="00197B90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197B90" w:rsidRDefault="00197B90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197B90" w:rsidRDefault="00197B90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197B90" w:rsidRDefault="00197B90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197B90" w:rsidRDefault="00197B90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197B90" w:rsidRPr="00E0061C" w:rsidRDefault="00197B90" w:rsidP="00E0061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E0061C" w:rsidRPr="00E0061C" w:rsidRDefault="00E0061C" w:rsidP="00E0061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5661660" cy="3946986"/>
            <wp:effectExtent l="0" t="0" r="0" b="0"/>
            <wp:docPr id="2" name="Рисунок 2" descr="https://vip.1obraz.ru/system/content/image/52/1/-1872284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p.1obraz.ru/system/content/image/52/1/-18722844/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32" cy="396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61C" w:rsidRPr="00E0061C" w:rsidRDefault="00E0061C" w:rsidP="00E0061C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661660" cy="3946987"/>
            <wp:effectExtent l="0" t="0" r="0" b="0"/>
            <wp:docPr id="1" name="Рисунок 1" descr="https://vip.1obraz.ru/system/content/image/52/1/-1872284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ip.1obraz.ru/system/content/image/52/1/-18722845/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283" cy="39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61C" w:rsidRPr="00E0061C" w:rsidRDefault="00E0061C" w:rsidP="00E006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</w:p>
    <w:p w:rsidR="00E0061C" w:rsidRPr="00E0061C" w:rsidRDefault="00E0061C" w:rsidP="00197B90">
      <w:pPr>
        <w:pStyle w:val="a4"/>
        <w:spacing w:before="0" w:beforeAutospacing="0" w:after="300" w:afterAutospacing="0" w:line="390" w:lineRule="atLeast"/>
        <w:jc w:val="center"/>
        <w:rPr>
          <w:color w:val="222222"/>
          <w:spacing w:val="-2"/>
        </w:rPr>
      </w:pPr>
      <w:r w:rsidRPr="00E0061C">
        <w:rPr>
          <w:color w:val="222222"/>
        </w:rPr>
        <w:br/>
      </w:r>
      <w:r w:rsidRPr="00E0061C">
        <w:rPr>
          <w:b/>
          <w:bCs/>
          <w:color w:val="222222"/>
          <w:spacing w:val="-2"/>
        </w:rPr>
        <w:br/>
      </w:r>
      <w:r w:rsidR="00197B90" w:rsidRPr="00E0061C">
        <w:rPr>
          <w:b/>
          <w:bCs/>
          <w:color w:val="222222"/>
          <w:spacing w:val="-2"/>
        </w:rPr>
        <w:lastRenderedPageBreak/>
        <w:t>ПАМЯТКА ДЛЯ РАБОТНИКОВ И РОДИТЕЛЕЙ. ЧТО НАДО ЗНАТЬ О КОРОНАВИРУСЕ</w:t>
      </w:r>
    </w:p>
    <w:p w:rsidR="00E0061C" w:rsidRPr="00E0061C" w:rsidRDefault="00E0061C" w:rsidP="00E0061C">
      <w:pPr>
        <w:spacing w:after="0" w:line="390" w:lineRule="atLeast"/>
        <w:jc w:val="both"/>
        <w:rPr>
          <w:rFonts w:ascii="Times New Roman" w:eastAsia="Times New Roman" w:hAnsi="Times New Roman" w:cs="Times New Roman"/>
          <w:color w:val="222222"/>
          <w:spacing w:val="-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noProof/>
          <w:color w:val="0047B3"/>
          <w:spacing w:val="-2"/>
          <w:sz w:val="24"/>
          <w:szCs w:val="24"/>
          <w:lang w:eastAsia="ru-RU"/>
        </w:rPr>
        <w:drawing>
          <wp:inline distT="0" distB="0" distL="0" distR="0">
            <wp:extent cx="5628059" cy="7962900"/>
            <wp:effectExtent l="0" t="0" r="0" b="0"/>
            <wp:docPr id="4" name="Рисунок 4" descr="https://vip.1obraz.ru/system/content/image/52/1/-18722833/">
              <a:hlinkClick xmlns:a="http://schemas.openxmlformats.org/drawingml/2006/main" r:id="rId57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18722833" descr="https://vip.1obraz.ru/system/content/image/52/1/-18722833/">
                      <a:hlinkClick r:id="rId57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77" cy="796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61C" w:rsidRPr="00E0061C" w:rsidRDefault="00E0061C" w:rsidP="00E0061C">
      <w:pPr>
        <w:spacing w:after="0" w:line="390" w:lineRule="atLeast"/>
        <w:jc w:val="both"/>
        <w:rPr>
          <w:rFonts w:ascii="Times New Roman" w:eastAsia="Times New Roman" w:hAnsi="Times New Roman" w:cs="Times New Roman"/>
          <w:color w:val="222222"/>
          <w:spacing w:val="-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color w:val="222222"/>
          <w:spacing w:val="-2"/>
          <w:sz w:val="24"/>
          <w:szCs w:val="24"/>
          <w:lang w:eastAsia="ru-RU"/>
        </w:rPr>
        <w:t> </w:t>
      </w:r>
    </w:p>
    <w:p w:rsidR="00E0061C" w:rsidRPr="00E0061C" w:rsidRDefault="00E0061C" w:rsidP="00E0061C">
      <w:pPr>
        <w:spacing w:after="300" w:line="390" w:lineRule="atLeast"/>
        <w:jc w:val="both"/>
        <w:rPr>
          <w:rFonts w:ascii="Times New Roman" w:eastAsia="Times New Roman" w:hAnsi="Times New Roman" w:cs="Times New Roman"/>
          <w:color w:val="222222"/>
          <w:spacing w:val="-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color w:val="222222"/>
          <w:spacing w:val="-2"/>
          <w:sz w:val="24"/>
          <w:szCs w:val="24"/>
          <w:lang w:eastAsia="ru-RU"/>
        </w:rPr>
        <w:t> </w:t>
      </w:r>
    </w:p>
    <w:p w:rsidR="00E0061C" w:rsidRPr="00E0061C" w:rsidRDefault="00E0061C" w:rsidP="00E0061C">
      <w:pPr>
        <w:spacing w:before="375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E0061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lastRenderedPageBreak/>
        <w:t>Справочники</w:t>
      </w:r>
    </w:p>
    <w:p w:rsidR="00E0061C" w:rsidRPr="00E0061C" w:rsidRDefault="003C54FA" w:rsidP="00E0061C">
      <w:pPr>
        <w:numPr>
          <w:ilvl w:val="0"/>
          <w:numId w:val="4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59" w:anchor="/document/117/54213//" w:history="1">
        <w:r w:rsidR="00E0061C" w:rsidRPr="00E0061C">
          <w:rPr>
            <w:rFonts w:ascii="Times New Roman" w:eastAsia="Times New Roman" w:hAnsi="Times New Roman" w:cs="Times New Roman"/>
            <w:color w:val="0047B3"/>
            <w:sz w:val="24"/>
            <w:szCs w:val="24"/>
            <w:lang w:eastAsia="ru-RU"/>
          </w:rPr>
          <w:t>Памятка для работников, как защититься от коронавируса</w:t>
        </w:r>
      </w:hyperlink>
    </w:p>
    <w:p w:rsidR="00E0061C" w:rsidRPr="00E0061C" w:rsidRDefault="003C54FA" w:rsidP="00E0061C">
      <w:pPr>
        <w:numPr>
          <w:ilvl w:val="0"/>
          <w:numId w:val="4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60" w:anchor="/document/117/54210//" w:history="1">
        <w:r w:rsidR="00E0061C" w:rsidRPr="00E0061C">
          <w:rPr>
            <w:rFonts w:ascii="Times New Roman" w:eastAsia="Times New Roman" w:hAnsi="Times New Roman" w:cs="Times New Roman"/>
            <w:color w:val="0047B3"/>
            <w:sz w:val="24"/>
            <w:szCs w:val="24"/>
            <w:lang w:eastAsia="ru-RU"/>
          </w:rPr>
          <w:t>Памятка, как проводить генеральную уборку и дезинфекцию пищеблока для профилактики коронавируса</w:t>
        </w:r>
      </w:hyperlink>
    </w:p>
    <w:p w:rsidR="00E0061C" w:rsidRPr="00E0061C" w:rsidRDefault="003C54FA" w:rsidP="00E0061C">
      <w:pPr>
        <w:numPr>
          <w:ilvl w:val="0"/>
          <w:numId w:val="4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61" w:anchor="/document/117/54211//" w:history="1">
        <w:r w:rsidR="00E0061C" w:rsidRPr="00E0061C">
          <w:rPr>
            <w:rFonts w:ascii="Times New Roman" w:eastAsia="Times New Roman" w:hAnsi="Times New Roman" w:cs="Times New Roman"/>
            <w:color w:val="0047B3"/>
            <w:sz w:val="24"/>
            <w:szCs w:val="24"/>
            <w:lang w:eastAsia="ru-RU"/>
          </w:rPr>
          <w:t>Памятка, как проводить генеральную уборку помещений для профилактики коронавируса</w:t>
        </w:r>
      </w:hyperlink>
    </w:p>
    <w:p w:rsidR="00E0061C" w:rsidRPr="00E0061C" w:rsidRDefault="003C54FA" w:rsidP="00E0061C">
      <w:pPr>
        <w:numPr>
          <w:ilvl w:val="0"/>
          <w:numId w:val="4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62" w:anchor="/document/117/54212//" w:history="1">
        <w:r w:rsidR="00E0061C" w:rsidRPr="00E0061C">
          <w:rPr>
            <w:rFonts w:ascii="Times New Roman" w:eastAsia="Times New Roman" w:hAnsi="Times New Roman" w:cs="Times New Roman"/>
            <w:color w:val="0047B3"/>
            <w:sz w:val="24"/>
            <w:szCs w:val="24"/>
            <w:lang w:eastAsia="ru-RU"/>
          </w:rPr>
          <w:t>Памятка, как проводить генеральную уборку санузлов для профилактики коронавируса</w:t>
        </w:r>
      </w:hyperlink>
    </w:p>
    <w:p w:rsidR="00E0061C" w:rsidRPr="00E0061C" w:rsidRDefault="003C54FA" w:rsidP="00E0061C">
      <w:pPr>
        <w:numPr>
          <w:ilvl w:val="0"/>
          <w:numId w:val="4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63" w:anchor="/document/117/54207//" w:history="1">
        <w:r w:rsidR="00E0061C" w:rsidRPr="00E0061C">
          <w:rPr>
            <w:rFonts w:ascii="Times New Roman" w:eastAsia="Times New Roman" w:hAnsi="Times New Roman" w:cs="Times New Roman"/>
            <w:color w:val="0047B3"/>
            <w:sz w:val="24"/>
            <w:szCs w:val="24"/>
            <w:lang w:eastAsia="ru-RU"/>
          </w:rPr>
          <w:t>Памятка, как проводить текущую уборку пищеблока ДОУ для профилактики коронавируса</w:t>
        </w:r>
      </w:hyperlink>
    </w:p>
    <w:p w:rsidR="00E0061C" w:rsidRPr="00E0061C" w:rsidRDefault="003C54FA" w:rsidP="00E0061C">
      <w:pPr>
        <w:numPr>
          <w:ilvl w:val="0"/>
          <w:numId w:val="4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64" w:anchor="/document/117/54214//" w:history="1">
        <w:r w:rsidR="00E0061C" w:rsidRPr="00E0061C">
          <w:rPr>
            <w:rFonts w:ascii="Times New Roman" w:eastAsia="Times New Roman" w:hAnsi="Times New Roman" w:cs="Times New Roman"/>
            <w:color w:val="0047B3"/>
            <w:sz w:val="24"/>
            <w:szCs w:val="24"/>
            <w:lang w:eastAsia="ru-RU"/>
          </w:rPr>
          <w:t>Памятка, как проводить текущую уборку пищеблока школы для профилактики коронавируса</w:t>
        </w:r>
      </w:hyperlink>
    </w:p>
    <w:p w:rsidR="00E0061C" w:rsidRPr="00E0061C" w:rsidRDefault="003C54FA" w:rsidP="00E0061C">
      <w:pPr>
        <w:numPr>
          <w:ilvl w:val="0"/>
          <w:numId w:val="4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65" w:anchor="/document/117/54208//" w:history="1">
        <w:r w:rsidR="00E0061C" w:rsidRPr="00E0061C">
          <w:rPr>
            <w:rFonts w:ascii="Times New Roman" w:eastAsia="Times New Roman" w:hAnsi="Times New Roman" w:cs="Times New Roman"/>
            <w:color w:val="0047B3"/>
            <w:sz w:val="24"/>
            <w:szCs w:val="24"/>
            <w:lang w:eastAsia="ru-RU"/>
          </w:rPr>
          <w:t>Памятка, как проводить текущую уборку помещений ДОУ для профилактики коронавируса</w:t>
        </w:r>
      </w:hyperlink>
    </w:p>
    <w:p w:rsidR="00E0061C" w:rsidRPr="00E0061C" w:rsidRDefault="003C54FA" w:rsidP="00E0061C">
      <w:pPr>
        <w:numPr>
          <w:ilvl w:val="0"/>
          <w:numId w:val="4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66" w:anchor="/document/117/54216//" w:history="1">
        <w:r w:rsidR="00E0061C" w:rsidRPr="00E0061C">
          <w:rPr>
            <w:rFonts w:ascii="Times New Roman" w:eastAsia="Times New Roman" w:hAnsi="Times New Roman" w:cs="Times New Roman"/>
            <w:color w:val="0047B3"/>
            <w:sz w:val="24"/>
            <w:szCs w:val="24"/>
            <w:lang w:eastAsia="ru-RU"/>
          </w:rPr>
          <w:t>Памятка, как проводить текущую уборку помещений школы для профилактики коронавируса</w:t>
        </w:r>
      </w:hyperlink>
    </w:p>
    <w:p w:rsidR="00E0061C" w:rsidRPr="00E0061C" w:rsidRDefault="003C54FA" w:rsidP="00E0061C">
      <w:pPr>
        <w:numPr>
          <w:ilvl w:val="0"/>
          <w:numId w:val="4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67" w:anchor="/document/117/54209//" w:history="1">
        <w:r w:rsidR="00E0061C" w:rsidRPr="00E0061C">
          <w:rPr>
            <w:rFonts w:ascii="Times New Roman" w:eastAsia="Times New Roman" w:hAnsi="Times New Roman" w:cs="Times New Roman"/>
            <w:color w:val="0047B3"/>
            <w:sz w:val="24"/>
            <w:szCs w:val="24"/>
            <w:lang w:eastAsia="ru-RU"/>
          </w:rPr>
          <w:t>Памятка, как проводить текущую уборку санузлов ДОУ для профилактики коронавируса</w:t>
        </w:r>
      </w:hyperlink>
    </w:p>
    <w:p w:rsidR="00E0061C" w:rsidRPr="00E0061C" w:rsidRDefault="003C54FA" w:rsidP="00E0061C">
      <w:pPr>
        <w:numPr>
          <w:ilvl w:val="0"/>
          <w:numId w:val="4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68" w:anchor="/document/117/54206//" w:history="1">
        <w:r w:rsidR="00E0061C" w:rsidRPr="00E0061C">
          <w:rPr>
            <w:rFonts w:ascii="Times New Roman" w:eastAsia="Times New Roman" w:hAnsi="Times New Roman" w:cs="Times New Roman"/>
            <w:color w:val="0047B3"/>
            <w:sz w:val="24"/>
            <w:szCs w:val="24"/>
            <w:lang w:eastAsia="ru-RU"/>
          </w:rPr>
          <w:t>Памятка, как проводить текущую уборку санузлов школы для профилактики коронавируса</w:t>
        </w:r>
      </w:hyperlink>
    </w:p>
    <w:p w:rsidR="009E648B" w:rsidRPr="009E648B" w:rsidRDefault="009E648B" w:rsidP="009E648B">
      <w:pPr>
        <w:pStyle w:val="aa"/>
        <w:numPr>
          <w:ilvl w:val="0"/>
          <w:numId w:val="4"/>
        </w:numPr>
        <w:jc w:val="both"/>
        <w:rPr>
          <w:rFonts w:ascii="Arial" w:eastAsia="Times New Roman" w:hAnsi="Arial" w:cs="Arial"/>
          <w:sz w:val="20"/>
          <w:szCs w:val="20"/>
        </w:rPr>
      </w:pPr>
      <w:r w:rsidRPr="009E648B">
        <w:rPr>
          <w:rFonts w:ascii="Arial" w:eastAsia="Times New Roman" w:hAnsi="Arial" w:cs="Arial"/>
          <w:sz w:val="20"/>
          <w:szCs w:val="20"/>
        </w:rPr>
        <w:t>© Материал из Справочной системы «Образование»</w:t>
      </w:r>
      <w:r w:rsidRPr="009E648B">
        <w:rPr>
          <w:rFonts w:ascii="Arial" w:eastAsia="Times New Roman" w:hAnsi="Arial" w:cs="Arial"/>
          <w:sz w:val="20"/>
          <w:szCs w:val="20"/>
        </w:rPr>
        <w:br/>
        <w:t>https://vip.1obraz.ru</w:t>
      </w:r>
      <w:r w:rsidRPr="009E648B">
        <w:rPr>
          <w:rFonts w:ascii="Arial" w:eastAsia="Times New Roman" w:hAnsi="Arial" w:cs="Arial"/>
          <w:sz w:val="20"/>
          <w:szCs w:val="20"/>
        </w:rPr>
        <w:br/>
        <w:t>Дата копирования: 03.04.2020</w:t>
      </w:r>
    </w:p>
    <w:p w:rsidR="007A12C9" w:rsidRPr="00E0061C" w:rsidRDefault="007A12C9" w:rsidP="00E0061C">
      <w:pPr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A12C9" w:rsidRPr="00E0061C">
      <w:footerReference w:type="default" r:id="rId6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54FA" w:rsidRDefault="003C54FA" w:rsidP="00E0061C">
      <w:pPr>
        <w:spacing w:after="0" w:line="240" w:lineRule="auto"/>
      </w:pPr>
      <w:r>
        <w:separator/>
      </w:r>
    </w:p>
  </w:endnote>
  <w:endnote w:type="continuationSeparator" w:id="0">
    <w:p w:rsidR="003C54FA" w:rsidRDefault="003C54FA" w:rsidP="00E00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48430362"/>
      <w:docPartObj>
        <w:docPartGallery w:val="Page Numbers (Bottom of Page)"/>
        <w:docPartUnique/>
      </w:docPartObj>
    </w:sdtPr>
    <w:sdtEndPr/>
    <w:sdtContent>
      <w:p w:rsidR="00E0061C" w:rsidRDefault="00E0061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3C35">
          <w:rPr>
            <w:noProof/>
          </w:rPr>
          <w:t>8</w:t>
        </w:r>
        <w:r>
          <w:fldChar w:fldCharType="end"/>
        </w:r>
      </w:p>
    </w:sdtContent>
  </w:sdt>
  <w:p w:rsidR="00E0061C" w:rsidRDefault="00E0061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54FA" w:rsidRDefault="003C54FA" w:rsidP="00E0061C">
      <w:pPr>
        <w:spacing w:after="0" w:line="240" w:lineRule="auto"/>
      </w:pPr>
      <w:r>
        <w:separator/>
      </w:r>
    </w:p>
  </w:footnote>
  <w:footnote w:type="continuationSeparator" w:id="0">
    <w:p w:rsidR="003C54FA" w:rsidRDefault="003C54FA" w:rsidP="00E006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195288"/>
    <w:multiLevelType w:val="multilevel"/>
    <w:tmpl w:val="07E05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9A39C3"/>
    <w:multiLevelType w:val="multilevel"/>
    <w:tmpl w:val="51080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BB0FEE"/>
    <w:multiLevelType w:val="multilevel"/>
    <w:tmpl w:val="B7EEC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0537C6"/>
    <w:multiLevelType w:val="multilevel"/>
    <w:tmpl w:val="F2040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6A4"/>
    <w:rsid w:val="00197B90"/>
    <w:rsid w:val="00275CFF"/>
    <w:rsid w:val="003C54FA"/>
    <w:rsid w:val="0073056A"/>
    <w:rsid w:val="007A12C9"/>
    <w:rsid w:val="009E648B"/>
    <w:rsid w:val="00AE7E61"/>
    <w:rsid w:val="00BB014D"/>
    <w:rsid w:val="00E0061C"/>
    <w:rsid w:val="00EA76A4"/>
    <w:rsid w:val="00F43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CC6259-247A-47E2-BC35-9C8BF4D1A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A76A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A76A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EA76A4"/>
    <w:rPr>
      <w:b/>
      <w:bCs/>
    </w:rPr>
  </w:style>
  <w:style w:type="paragraph" w:styleId="a4">
    <w:name w:val="Normal (Web)"/>
    <w:basedOn w:val="a"/>
    <w:uiPriority w:val="99"/>
    <w:semiHidden/>
    <w:unhideWhenUsed/>
    <w:rsid w:val="00EA7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EA76A4"/>
    <w:rPr>
      <w:color w:val="0000FF"/>
      <w:u w:val="single"/>
    </w:rPr>
  </w:style>
  <w:style w:type="paragraph" w:customStyle="1" w:styleId="copyright-info">
    <w:name w:val="copyright-info"/>
    <w:basedOn w:val="a"/>
    <w:rsid w:val="00EA7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006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0061C"/>
  </w:style>
  <w:style w:type="paragraph" w:styleId="a8">
    <w:name w:val="footer"/>
    <w:basedOn w:val="a"/>
    <w:link w:val="a9"/>
    <w:uiPriority w:val="99"/>
    <w:unhideWhenUsed/>
    <w:rsid w:val="00E006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0061C"/>
  </w:style>
  <w:style w:type="paragraph" w:customStyle="1" w:styleId="printredaction-line">
    <w:name w:val="print_redaction-line"/>
    <w:basedOn w:val="a"/>
    <w:rsid w:val="009E64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uthorabout">
    <w:name w:val="author__about"/>
    <w:basedOn w:val="a"/>
    <w:rsid w:val="009E64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9E64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2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1721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95508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14271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45586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37622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7692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9416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89605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726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78336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56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1331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84319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5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6218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7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89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67972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8238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563344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74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13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82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86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9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12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63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09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10173">
                              <w:marLeft w:val="0"/>
                              <w:marRight w:val="-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150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969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054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411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24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927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63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787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5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3815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9067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1169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71371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07872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1144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5343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2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73061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0283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7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548501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8678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36582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0855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8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0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3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5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1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15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765632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78056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59119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73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65647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74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065840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42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40095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0764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8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3011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7682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91705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204505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5103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6708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87472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0600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3640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ip.1obraz.ru/" TargetMode="External"/><Relationship Id="rId18" Type="http://schemas.openxmlformats.org/officeDocument/2006/relationships/hyperlink" Target="https://www.mos.ru/city/projects/mesh/" TargetMode="External"/><Relationship Id="rId26" Type="http://schemas.openxmlformats.org/officeDocument/2006/relationships/hyperlink" Target="https://vip.1obraz.ru/" TargetMode="External"/><Relationship Id="rId39" Type="http://schemas.openxmlformats.org/officeDocument/2006/relationships/hyperlink" Target="https://vip.1obraz.ru/" TargetMode="External"/><Relationship Id="rId21" Type="http://schemas.openxmlformats.org/officeDocument/2006/relationships/hyperlink" Target="https://site.bilet.worldskills.ru/" TargetMode="External"/><Relationship Id="rId34" Type="http://schemas.openxmlformats.org/officeDocument/2006/relationships/hyperlink" Target="https://vip.1obraz.ru/" TargetMode="External"/><Relationship Id="rId42" Type="http://schemas.openxmlformats.org/officeDocument/2006/relationships/hyperlink" Target="https://vip.1obraz.ru/" TargetMode="External"/><Relationship Id="rId47" Type="http://schemas.openxmlformats.org/officeDocument/2006/relationships/hyperlink" Target="https://vip.1obraz.ru/" TargetMode="External"/><Relationship Id="rId50" Type="http://schemas.openxmlformats.org/officeDocument/2006/relationships/hyperlink" Target="https://vip.1obraz.ru/" TargetMode="External"/><Relationship Id="rId55" Type="http://schemas.openxmlformats.org/officeDocument/2006/relationships/image" Target="media/image1.png"/><Relationship Id="rId63" Type="http://schemas.openxmlformats.org/officeDocument/2006/relationships/hyperlink" Target="https://vip.1obraz.ru/" TargetMode="External"/><Relationship Id="rId68" Type="http://schemas.openxmlformats.org/officeDocument/2006/relationships/hyperlink" Target="https://vip.1obraz.ru/" TargetMode="External"/><Relationship Id="rId7" Type="http://schemas.openxmlformats.org/officeDocument/2006/relationships/image" Target="https://vip.1obraz.ru/system/content/image/52/1/-729549/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vip.1obraz.ru/" TargetMode="External"/><Relationship Id="rId29" Type="http://schemas.openxmlformats.org/officeDocument/2006/relationships/hyperlink" Target="https://vip.1obraz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p.1obraz.ru/" TargetMode="External"/><Relationship Id="rId24" Type="http://schemas.openxmlformats.org/officeDocument/2006/relationships/hyperlink" Target="https://media.prosv.ru/" TargetMode="External"/><Relationship Id="rId32" Type="http://schemas.openxmlformats.org/officeDocument/2006/relationships/hyperlink" Target="https://vip.1obraz.ru/" TargetMode="External"/><Relationship Id="rId37" Type="http://schemas.openxmlformats.org/officeDocument/2006/relationships/hyperlink" Target="https://vip.1obraz.ru/" TargetMode="External"/><Relationship Id="rId40" Type="http://schemas.openxmlformats.org/officeDocument/2006/relationships/hyperlink" Target="https://vip.1obraz.ru/" TargetMode="External"/><Relationship Id="rId45" Type="http://schemas.openxmlformats.org/officeDocument/2006/relationships/hyperlink" Target="https://vip.1obraz.ru/" TargetMode="External"/><Relationship Id="rId53" Type="http://schemas.openxmlformats.org/officeDocument/2006/relationships/hyperlink" Target="https://vip.1obraz.ru/" TargetMode="External"/><Relationship Id="rId58" Type="http://schemas.openxmlformats.org/officeDocument/2006/relationships/image" Target="media/image3.png"/><Relationship Id="rId66" Type="http://schemas.openxmlformats.org/officeDocument/2006/relationships/hyperlink" Target="https://vip.1obraz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ip.1obraz.ru/" TargetMode="External"/><Relationship Id="rId23" Type="http://schemas.openxmlformats.org/officeDocument/2006/relationships/hyperlink" Target="https://education.yandex.ru/home/" TargetMode="External"/><Relationship Id="rId28" Type="http://schemas.openxmlformats.org/officeDocument/2006/relationships/hyperlink" Target="https://vip.1obraz.ru/" TargetMode="External"/><Relationship Id="rId36" Type="http://schemas.openxmlformats.org/officeDocument/2006/relationships/hyperlink" Target="https://vip.1obraz.ru/" TargetMode="External"/><Relationship Id="rId49" Type="http://schemas.openxmlformats.org/officeDocument/2006/relationships/hyperlink" Target="https://vip.1obraz.ru/" TargetMode="External"/><Relationship Id="rId57" Type="http://schemas.openxmlformats.org/officeDocument/2006/relationships/hyperlink" Target="https://vip.1obraz.ru/system/content/image/52/1/-18722832/" TargetMode="External"/><Relationship Id="rId61" Type="http://schemas.openxmlformats.org/officeDocument/2006/relationships/hyperlink" Target="https://vip.1obraz.ru/" TargetMode="External"/><Relationship Id="rId10" Type="http://schemas.openxmlformats.org/officeDocument/2006/relationships/hyperlink" Target="https://vip.1obraz.ru/" TargetMode="External"/><Relationship Id="rId19" Type="http://schemas.openxmlformats.org/officeDocument/2006/relationships/hyperlink" Target="https://uchi.ru/" TargetMode="External"/><Relationship Id="rId31" Type="http://schemas.openxmlformats.org/officeDocument/2006/relationships/hyperlink" Target="https://vip.1obraz.ru/" TargetMode="External"/><Relationship Id="rId44" Type="http://schemas.openxmlformats.org/officeDocument/2006/relationships/hyperlink" Target="https://vip.1obraz.ru/" TargetMode="External"/><Relationship Id="rId52" Type="http://schemas.openxmlformats.org/officeDocument/2006/relationships/hyperlink" Target="https://vip.1obraz.ru/" TargetMode="External"/><Relationship Id="rId60" Type="http://schemas.openxmlformats.org/officeDocument/2006/relationships/hyperlink" Target="https://vip.1obraz.ru/" TargetMode="External"/><Relationship Id="rId65" Type="http://schemas.openxmlformats.org/officeDocument/2006/relationships/hyperlink" Target="https://vip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" TargetMode="External"/><Relationship Id="rId14" Type="http://schemas.openxmlformats.org/officeDocument/2006/relationships/hyperlink" Target="https://vip.1obraz.ru/" TargetMode="External"/><Relationship Id="rId22" Type="http://schemas.openxmlformats.org/officeDocument/2006/relationships/hyperlink" Target="https://worldskills.ru/" TargetMode="External"/><Relationship Id="rId27" Type="http://schemas.openxmlformats.org/officeDocument/2006/relationships/hyperlink" Target="https://vip.1obraz.ru/" TargetMode="External"/><Relationship Id="rId30" Type="http://schemas.openxmlformats.org/officeDocument/2006/relationships/hyperlink" Target="https://vip.1obraz.ru/" TargetMode="External"/><Relationship Id="rId35" Type="http://schemas.openxmlformats.org/officeDocument/2006/relationships/hyperlink" Target="https://vip.1obraz.ru/" TargetMode="External"/><Relationship Id="rId43" Type="http://schemas.openxmlformats.org/officeDocument/2006/relationships/hyperlink" Target="https://vip.1obraz.ru/" TargetMode="External"/><Relationship Id="rId48" Type="http://schemas.openxmlformats.org/officeDocument/2006/relationships/hyperlink" Target="https://vip.1obraz.ru/" TargetMode="External"/><Relationship Id="rId56" Type="http://schemas.openxmlformats.org/officeDocument/2006/relationships/image" Target="media/image2.png"/><Relationship Id="rId64" Type="http://schemas.openxmlformats.org/officeDocument/2006/relationships/hyperlink" Target="https://vip.1obraz.ru/" TargetMode="External"/><Relationship Id="rId69" Type="http://schemas.openxmlformats.org/officeDocument/2006/relationships/footer" Target="footer1.xml"/><Relationship Id="rId8" Type="http://schemas.openxmlformats.org/officeDocument/2006/relationships/image" Target="https://vip.1obraz.ru/system/content/image/52/1/-2786173/" TargetMode="External"/><Relationship Id="rId51" Type="http://schemas.openxmlformats.org/officeDocument/2006/relationships/hyperlink" Target="https://vip.1obraz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vip.1obraz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vip.1obraz.ru/" TargetMode="External"/><Relationship Id="rId33" Type="http://schemas.openxmlformats.org/officeDocument/2006/relationships/hyperlink" Target="https://vip.1obraz.ru/" TargetMode="External"/><Relationship Id="rId38" Type="http://schemas.openxmlformats.org/officeDocument/2006/relationships/hyperlink" Target="https://vip.1obraz.ru/" TargetMode="External"/><Relationship Id="rId46" Type="http://schemas.openxmlformats.org/officeDocument/2006/relationships/hyperlink" Target="https://vip.1obraz.ru/" TargetMode="External"/><Relationship Id="rId59" Type="http://schemas.openxmlformats.org/officeDocument/2006/relationships/hyperlink" Target="https://vip.1obraz.ru/" TargetMode="External"/><Relationship Id="rId67" Type="http://schemas.openxmlformats.org/officeDocument/2006/relationships/hyperlink" Target="https://vip.1obraz.ru/" TargetMode="External"/><Relationship Id="rId20" Type="http://schemas.openxmlformats.org/officeDocument/2006/relationships/hyperlink" Target="https://mosobr.tv/" TargetMode="External"/><Relationship Id="rId41" Type="http://schemas.openxmlformats.org/officeDocument/2006/relationships/hyperlink" Target="https://vip.1obraz.ru/" TargetMode="External"/><Relationship Id="rId54" Type="http://schemas.openxmlformats.org/officeDocument/2006/relationships/hyperlink" Target="https://www.rosminzdrav.ru/ministry/covid19" TargetMode="External"/><Relationship Id="rId62" Type="http://schemas.openxmlformats.org/officeDocument/2006/relationships/hyperlink" Target="https://vip.1obraz.ru/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3411</Words>
  <Characters>19445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agtop</dc:creator>
  <cp:keywords/>
  <dc:description/>
  <cp:lastModifiedBy>agtop</cp:lastModifiedBy>
  <cp:revision>2</cp:revision>
  <dcterms:created xsi:type="dcterms:W3CDTF">2020-04-05T17:04:00Z</dcterms:created>
  <dcterms:modified xsi:type="dcterms:W3CDTF">2020-04-05T17:04:00Z</dcterms:modified>
</cp:coreProperties>
</file>